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A8" w:rsidRDefault="00527AA8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6"/>
        </w:rPr>
        <w:t xml:space="preserve">Положение </w:t>
      </w:r>
    </w:p>
    <w:p w:rsidR="00527AA8" w:rsidRDefault="00527AA8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6"/>
        </w:rPr>
        <w:t xml:space="preserve">о проведении муниципального этапа областного конкурса </w:t>
      </w:r>
    </w:p>
    <w:p w:rsidR="00527AA8" w:rsidRDefault="00527AA8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6"/>
        </w:rPr>
        <w:t>для детей с ОВЗ</w:t>
      </w:r>
    </w:p>
    <w:p w:rsidR="00527AA8" w:rsidRDefault="00527AA8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6"/>
        </w:rPr>
        <w:t>«Моя будущая профессия»</w:t>
      </w:r>
    </w:p>
    <w:p w:rsidR="00527AA8" w:rsidRDefault="00527AA8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</w:p>
    <w:p w:rsidR="006A0DED" w:rsidRPr="006A0DED" w:rsidRDefault="00261312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6"/>
        </w:rPr>
        <w:t xml:space="preserve">1. </w:t>
      </w:r>
      <w:r w:rsidR="006A0DED" w:rsidRPr="006A0DED">
        <w:rPr>
          <w:rFonts w:ascii="Times New Roman" w:hAnsi="Times New Roman" w:cs="Times New Roman"/>
          <w:b/>
          <w:bCs/>
          <w:color w:val="000000"/>
          <w:sz w:val="28"/>
          <w:szCs w:val="26"/>
        </w:rPr>
        <w:t>Общие положения</w:t>
      </w:r>
    </w:p>
    <w:p w:rsidR="006A0DED" w:rsidRPr="006A0DED" w:rsidRDefault="00C268B8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Настоящее Положение определяет цели, задачи, порядок и сроки проведения конкурса для детей с ОВЗ «Моя будущая профессия» (далее - Конкурс). </w:t>
      </w:r>
    </w:p>
    <w:p w:rsidR="006A0DED" w:rsidRPr="006A0DED" w:rsidRDefault="006A0DED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Организация и проведение Конкурса регламентируются: </w:t>
      </w:r>
      <w:proofErr w:type="gramStart"/>
      <w:r w:rsidRPr="006A0DED">
        <w:rPr>
          <w:rFonts w:ascii="Times New Roman" w:hAnsi="Times New Roman" w:cs="Times New Roman"/>
          <w:color w:val="000000"/>
          <w:sz w:val="28"/>
          <w:szCs w:val="26"/>
        </w:rPr>
        <w:t>Федеральным Законом от 29.12.2012 № 273-ФЗ «Об образовании в Российской Федерации», Распоряжением Правительства Российской Федерации от 29 мая 2015 г. № 996-р «Об утверждении Стратегии развития воспитания в Российской Федерации на период до 2025 года», Постановлением Правительства Свердловской области от 19.12.2019 № 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2027 года», Приказом</w:t>
      </w:r>
      <w:proofErr w:type="gramEnd"/>
      <w:r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 Министерства образования и молодежной политики Свердловской области от 07.07.2021 г. № 647-Д «О Концептуальных подходах к развитию профессионального самоопределения и профессиональной ориентации детей и молодежи в системе образования Свердловской области», Планом мероприятий по выполнению государственной работы, предусмотренной государственным заданием государственного автономного (бюджетного) учреждения Свердловской области, подведомственному Министерству образования и молодежной политики Свердловской области, локальными актами государственного автономного нетипового образовательного учреждения Свердловской области «Дворец молодёжи» (далее - ГАНОУ СО «Дворец молодёжи») </w:t>
      </w:r>
    </w:p>
    <w:p w:rsidR="006A0DED" w:rsidRDefault="006A0DED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Конкурс направлен на формирование у обучающихся с ограниченными возможностями здоровья и инвалидностью представлений о возможных направлениях их профессионального развития через предметное знакомство с различными видами профессий и анализ универсальных навыков и компетенций, которые необходимы современному специалисту. </w:t>
      </w:r>
    </w:p>
    <w:p w:rsidR="00C268B8" w:rsidRPr="006A0DED" w:rsidRDefault="00C268B8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Муниципальный этап </w:t>
      </w:r>
      <w:r w:rsidR="00261312">
        <w:rPr>
          <w:rFonts w:ascii="Times New Roman" w:hAnsi="Times New Roman" w:cs="Times New Roman"/>
          <w:color w:val="000000"/>
          <w:sz w:val="28"/>
          <w:szCs w:val="26"/>
        </w:rPr>
        <w:t xml:space="preserve">областного </w:t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Конкурса осуществляет МОУ 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«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</w:rPr>
        <w:t>Центр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внешкольной работы»</w:t>
      </w:r>
      <w:r w:rsidR="00261312">
        <w:rPr>
          <w:rFonts w:ascii="Times New Roman" w:hAnsi="Times New Roman" w:cs="Times New Roman"/>
          <w:color w:val="000000"/>
          <w:sz w:val="28"/>
          <w:szCs w:val="26"/>
        </w:rPr>
        <w:t>, в рамках программы взаимодействия с образовательными организациями Ирбитского МО «Поколение Новых»</w:t>
      </w:r>
      <w:r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</w:p>
    <w:p w:rsidR="006A0DED" w:rsidRPr="006A0DED" w:rsidRDefault="00C268B8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>Областной этап</w:t>
      </w:r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 Конкурса осуществляет ГАНОУ </w:t>
      </w:r>
      <w:proofErr w:type="gramStart"/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>СО</w:t>
      </w:r>
      <w:proofErr w:type="gramEnd"/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 «Дворец молодёжи». Общее руководство организацией и проведением осуществляет Центр психолого-педагогического сопровождения и профориентации обучающихся Научно-методического центра ГАНОУ </w:t>
      </w:r>
      <w:proofErr w:type="gramStart"/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>СО</w:t>
      </w:r>
      <w:proofErr w:type="gramEnd"/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 «Дворец молодёжи» </w:t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="006A0DED" w:rsidRPr="006A0DED"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</w:p>
    <w:p w:rsidR="003A3165" w:rsidRDefault="00C268B8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</w:p>
    <w:p w:rsidR="00261312" w:rsidRDefault="00261312" w:rsidP="006A0DE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6A0DED" w:rsidRPr="006A0DED" w:rsidRDefault="00261312" w:rsidP="006A0DED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2. </w:t>
      </w:r>
      <w:r w:rsidR="006A0DED" w:rsidRPr="006A0DED">
        <w:rPr>
          <w:rFonts w:ascii="Times New Roman" w:hAnsi="Times New Roman" w:cs="Times New Roman"/>
          <w:b/>
          <w:bCs/>
          <w:sz w:val="28"/>
        </w:rPr>
        <w:t>Цель и задачи Конкурса</w:t>
      </w:r>
    </w:p>
    <w:p w:rsidR="006A0DED" w:rsidRPr="006A0DED" w:rsidRDefault="006A0DED" w:rsidP="00FA612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b/>
          <w:bCs/>
          <w:sz w:val="28"/>
        </w:rPr>
        <w:t xml:space="preserve"> Цель Конкурса - </w:t>
      </w:r>
      <w:r w:rsidRPr="006A0DED">
        <w:rPr>
          <w:rFonts w:ascii="Times New Roman" w:hAnsi="Times New Roman" w:cs="Times New Roman"/>
          <w:sz w:val="28"/>
        </w:rPr>
        <w:t xml:space="preserve">содействие профессиональному самоопределению </w:t>
      </w:r>
      <w:proofErr w:type="gramStart"/>
      <w:r w:rsidRPr="006A0DED">
        <w:rPr>
          <w:rFonts w:ascii="Times New Roman" w:hAnsi="Times New Roman" w:cs="Times New Roman"/>
          <w:sz w:val="28"/>
        </w:rPr>
        <w:t>обучающихся</w:t>
      </w:r>
      <w:proofErr w:type="gramEnd"/>
      <w:r w:rsidRPr="006A0DED">
        <w:rPr>
          <w:rFonts w:ascii="Times New Roman" w:hAnsi="Times New Roman" w:cs="Times New Roman"/>
          <w:sz w:val="28"/>
        </w:rPr>
        <w:t xml:space="preserve"> с ограниченными возможностями здоровья и инвалидностью (далее - ОВЗ). </w:t>
      </w:r>
    </w:p>
    <w:p w:rsidR="006A0DED" w:rsidRPr="006A0DED" w:rsidRDefault="006A0DED" w:rsidP="0026131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6A0DED">
        <w:rPr>
          <w:rFonts w:ascii="Times New Roman" w:hAnsi="Times New Roman" w:cs="Times New Roman"/>
          <w:b/>
          <w:bCs/>
          <w:sz w:val="28"/>
        </w:rPr>
        <w:t xml:space="preserve">Задачи Конкурса: </w:t>
      </w:r>
    </w:p>
    <w:p w:rsidR="006A0DED" w:rsidRPr="006A0DED" w:rsidRDefault="006A0DED" w:rsidP="0026131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- расширить представления обучающихся о современном мире профессий посредством выполнения конкурсного задания; </w:t>
      </w:r>
    </w:p>
    <w:p w:rsidR="006A0DED" w:rsidRPr="006A0DED" w:rsidRDefault="006A0DED" w:rsidP="0026131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- повысить мотивацию обучающихся к осознанному профессиональному самоопределению; </w:t>
      </w:r>
    </w:p>
    <w:p w:rsidR="006A0DED" w:rsidRPr="006A0DED" w:rsidRDefault="006A0DED" w:rsidP="00FA61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- содействовать развитию у обучающихся с ОВЗ творческих способностей и социальной активности, ИКТ-компетенций, умения презентовать результаты своей деятельности; </w:t>
      </w:r>
    </w:p>
    <w:p w:rsidR="006A0DED" w:rsidRPr="006A0DED" w:rsidRDefault="006A0DED" w:rsidP="00FA61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- содействовать приобретению обучающимися практического опыта соотнесения своих интересов, склонностей, личностных качеств с требованиями различных профессиональных сфер; </w:t>
      </w:r>
    </w:p>
    <w:p w:rsidR="006A0DED" w:rsidRPr="006A0DED" w:rsidRDefault="006A0DED" w:rsidP="00FA61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>- привлечь внимание участников образовательных отношений к вопросу формирования культуры профессионального самоопределения обучающихся с ОВЗ.</w:t>
      </w:r>
    </w:p>
    <w:p w:rsidR="006A0DED" w:rsidRPr="006A0DED" w:rsidRDefault="00261312" w:rsidP="006A0DED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3. </w:t>
      </w:r>
      <w:r w:rsidR="006A0DED" w:rsidRPr="006A0DED">
        <w:rPr>
          <w:rFonts w:ascii="Times New Roman" w:hAnsi="Times New Roman" w:cs="Times New Roman"/>
          <w:b/>
          <w:bCs/>
          <w:sz w:val="28"/>
        </w:rPr>
        <w:t>Участники Конкурса</w:t>
      </w:r>
    </w:p>
    <w:p w:rsidR="006A0DED" w:rsidRPr="006A0DED" w:rsidRDefault="006A0DED" w:rsidP="00FA612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 К участию в Конкурсе приглашаются обучающиеся с ОВЗ </w:t>
      </w:r>
      <w:r w:rsidR="00527AA8">
        <w:rPr>
          <w:rFonts w:ascii="Times New Roman" w:hAnsi="Times New Roman" w:cs="Times New Roman"/>
          <w:sz w:val="28"/>
        </w:rPr>
        <w:t xml:space="preserve"> образовательных учреждений Ирбитского МО, </w:t>
      </w:r>
      <w:r w:rsidRPr="006A0DED">
        <w:rPr>
          <w:rFonts w:ascii="Times New Roman" w:hAnsi="Times New Roman" w:cs="Times New Roman"/>
          <w:sz w:val="28"/>
        </w:rPr>
        <w:t xml:space="preserve"> в возрасте 14-18 лет. </w:t>
      </w:r>
    </w:p>
    <w:p w:rsidR="006A0DED" w:rsidRPr="006A0DED" w:rsidRDefault="006A0DED" w:rsidP="00FA612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Персональные данные участников Конкурса обрабатываются в соответствии с действующим законодательством Российской Федерации. </w:t>
      </w:r>
    </w:p>
    <w:p w:rsidR="006A0DED" w:rsidRDefault="006A0DED" w:rsidP="00FA6129">
      <w:pPr>
        <w:spacing w:after="0"/>
        <w:jc w:val="both"/>
        <w:rPr>
          <w:rFonts w:ascii="Times New Roman" w:hAnsi="Times New Roman" w:cs="Times New Roman"/>
          <w:sz w:val="28"/>
        </w:rPr>
      </w:pPr>
      <w:r w:rsidRPr="006A0DED">
        <w:rPr>
          <w:rFonts w:ascii="Times New Roman" w:hAnsi="Times New Roman" w:cs="Times New Roman"/>
          <w:sz w:val="28"/>
        </w:rPr>
        <w:t xml:space="preserve">Форма согласия родителя / законного представителя на обработку персональных данных представлена в приложении № </w:t>
      </w:r>
      <w:r w:rsidR="00232BA5">
        <w:rPr>
          <w:rFonts w:ascii="Times New Roman" w:hAnsi="Times New Roman" w:cs="Times New Roman"/>
          <w:sz w:val="28"/>
        </w:rPr>
        <w:t>4</w:t>
      </w:r>
      <w:r w:rsidRPr="006A0DED">
        <w:rPr>
          <w:rFonts w:ascii="Times New Roman" w:hAnsi="Times New Roman" w:cs="Times New Roman"/>
          <w:sz w:val="28"/>
        </w:rPr>
        <w:t>.</w:t>
      </w:r>
    </w:p>
    <w:p w:rsidR="00FA6129" w:rsidRDefault="00FA6129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6A0DED" w:rsidRDefault="00261312" w:rsidP="00261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4. </w:t>
      </w:r>
      <w:r w:rsidR="006A0DE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Содержание конкурсных работ и формы участия</w:t>
      </w:r>
    </w:p>
    <w:p w:rsidR="006A0DED" w:rsidRDefault="006A0DED" w:rsidP="00CF3E66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Содержание конкурсных работ должно иметь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профориентационную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направленность. Конкурсная работа должна отражать собственные размышления, предложения, анализ и обобщение данных, описание опыта профессиональных проб участника конкурса</w:t>
      </w:r>
      <w:r w:rsidR="00872FD3">
        <w:rPr>
          <w:rStyle w:val="a8"/>
          <w:rFonts w:ascii="Times New Roman CYR" w:hAnsi="Times New Roman CYR" w:cs="Times New Roman CYR"/>
          <w:color w:val="000000"/>
          <w:sz w:val="28"/>
          <w:szCs w:val="28"/>
        </w:rPr>
        <w:footnoteReference w:id="1"/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Особенно приветствуется планирование собственного профессионального роста участника с учетом специфики муниципалитета, Уральского региона. </w:t>
      </w:r>
    </w:p>
    <w:p w:rsidR="006A0DED" w:rsidRDefault="00CF3E66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Конкурсом предусмотрено индивидуальное участие. </w:t>
      </w:r>
    </w:p>
    <w:p w:rsidR="006A0DED" w:rsidRDefault="00CF3E66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Конкурсные работы принимаются в следующих форматах: видеофильм, презентация. </w:t>
      </w:r>
    </w:p>
    <w:p w:rsidR="006A0DED" w:rsidRDefault="006A0DED" w:rsidP="00FA6129">
      <w:pPr>
        <w:spacing w:after="0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Конкурсные работы принимаются по следующим номинациям: </w:t>
      </w:r>
    </w:p>
    <w:p w:rsidR="006A0DED" w:rsidRDefault="006A0DED" w:rsidP="0026131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131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57021">
        <w:rPr>
          <w:rFonts w:ascii="Times New Roman CYR" w:hAnsi="Times New Roman CYR" w:cs="Times New Roman CYR"/>
          <w:color w:val="000000"/>
          <w:sz w:val="28"/>
          <w:szCs w:val="28"/>
        </w:rPr>
        <w:t>профессиональная примерка</w:t>
      </w:r>
      <w:r w:rsidRPr="0026131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57021">
        <w:rPr>
          <w:rFonts w:ascii="Times New Roman" w:hAnsi="Times New Roman" w:cs="Times New Roman"/>
          <w:color w:val="000000"/>
          <w:sz w:val="28"/>
          <w:szCs w:val="28"/>
        </w:rPr>
        <w:t xml:space="preserve"> (видео, презентация)</w:t>
      </w:r>
      <w:r w:rsidRPr="0026131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A0DED" w:rsidRPr="00261312" w:rsidRDefault="006A0DED" w:rsidP="0026131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131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57021">
        <w:rPr>
          <w:rFonts w:ascii="Times New Roman CYR" w:hAnsi="Times New Roman CYR" w:cs="Times New Roman CYR"/>
          <w:color w:val="000000"/>
          <w:sz w:val="28"/>
          <w:szCs w:val="28"/>
        </w:rPr>
        <w:t>Кем быть</w:t>
      </w:r>
      <w:r w:rsidRPr="0026131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57021" w:rsidRPr="009570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7021">
        <w:rPr>
          <w:rFonts w:ascii="Times New Roman" w:hAnsi="Times New Roman" w:cs="Times New Roman"/>
          <w:color w:val="000000"/>
          <w:sz w:val="28"/>
          <w:szCs w:val="28"/>
        </w:rPr>
        <w:t>(видео, презентация)</w:t>
      </w:r>
      <w:r w:rsidRPr="0026131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57021" w:rsidRDefault="006A0DED" w:rsidP="0026131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131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61312">
        <w:rPr>
          <w:rFonts w:ascii="Times New Roman CYR" w:hAnsi="Times New Roman CYR" w:cs="Times New Roman CYR"/>
          <w:color w:val="000000"/>
          <w:sz w:val="28"/>
          <w:szCs w:val="28"/>
        </w:rPr>
        <w:t>Профессионал, на которого я равняюсь</w:t>
      </w:r>
      <w:r w:rsidRPr="0026131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57021">
        <w:rPr>
          <w:rFonts w:ascii="Times New Roman" w:hAnsi="Times New Roman" w:cs="Times New Roman"/>
          <w:color w:val="000000"/>
          <w:sz w:val="28"/>
          <w:szCs w:val="28"/>
        </w:rPr>
        <w:t xml:space="preserve"> (видео);</w:t>
      </w:r>
    </w:p>
    <w:p w:rsidR="006A0DED" w:rsidRPr="00261312" w:rsidRDefault="00957021" w:rsidP="0026131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«Где родился там и пригодился»</w:t>
      </w:r>
      <w:r w:rsidR="006A0DED" w:rsidRPr="00261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(видео, презентация)</w:t>
      </w:r>
      <w:r w:rsidRPr="00261312">
        <w:rPr>
          <w:rFonts w:ascii="Times New Roman" w:hAnsi="Times New Roman" w:cs="Times New Roman"/>
          <w:color w:val="000000"/>
          <w:sz w:val="28"/>
          <w:szCs w:val="28"/>
        </w:rPr>
        <w:t>;</w:t>
      </w:r>
      <w:bookmarkStart w:id="0" w:name="_GoBack"/>
      <w:bookmarkEnd w:id="0"/>
    </w:p>
    <w:p w:rsidR="006A0DED" w:rsidRDefault="006A0DED" w:rsidP="00FA612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Рекомендации к содержанию конкурсных работ и технические требования отражены в приложении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№ 1. </w:t>
      </w:r>
    </w:p>
    <w:p w:rsidR="006A0DED" w:rsidRDefault="006A0DED" w:rsidP="00CF3E66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Конкурсные работы оцениваются по следующим критериям: </w:t>
      </w:r>
    </w:p>
    <w:p w:rsidR="006A0DED" w:rsidRDefault="006A0DED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соответствие материалов техническим требованиям;</w:t>
      </w:r>
    </w:p>
    <w:p w:rsidR="006A0DED" w:rsidRDefault="00FA6129" w:rsidP="00FA61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72F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структурированность, логичность построения материала, полнота и оригинальность раскрытия темы, эмоциональное воздействие на аудиторию, раскрытие содержания выбранной профессиональной деятельности, анализ профессионально значимых и личностных компетенций (приложение </w:t>
      </w:r>
      <w:r w:rsidR="00232BA5">
        <w:rPr>
          <w:rFonts w:ascii="Times New Roman CYR" w:hAnsi="Times New Roman CYR" w:cs="Times New Roman CYR"/>
          <w:color w:val="000000"/>
          <w:sz w:val="28"/>
          <w:szCs w:val="28"/>
        </w:rPr>
        <w:t>№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2). </w:t>
      </w:r>
    </w:p>
    <w:p w:rsidR="006A0DED" w:rsidRDefault="006A0DED" w:rsidP="00CF3E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 участию не допускаются материалы рекламного характера, оскорбляющие достоинство и чувства других людей, не соответствующие заявленной теме номинации.</w:t>
      </w:r>
    </w:p>
    <w:p w:rsidR="006A0DED" w:rsidRDefault="006A0DED" w:rsidP="006A0DE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6A0DED" w:rsidRDefault="00261312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5. </w:t>
      </w:r>
      <w:r w:rsidR="006A0DE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Порядок и сроки проведения Конкурса</w:t>
      </w:r>
    </w:p>
    <w:p w:rsidR="006A0DED" w:rsidRDefault="006A0DED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071B9E" w:rsidRPr="00872FD3" w:rsidRDefault="00CF3E66" w:rsidP="00872F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2FD3">
        <w:rPr>
          <w:rFonts w:ascii="Times New Roman" w:hAnsi="Times New Roman" w:cs="Times New Roman"/>
          <w:color w:val="000000"/>
          <w:sz w:val="28"/>
          <w:szCs w:val="28"/>
        </w:rPr>
        <w:t xml:space="preserve">Работы на конкурс принимаются до </w:t>
      </w:r>
      <w:r w:rsidR="00071B9E" w:rsidRPr="00872F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6A0DED" w:rsidRPr="00872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72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марта</w:t>
      </w:r>
      <w:r w:rsidR="006A0DED" w:rsidRPr="00872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202</w:t>
      </w:r>
      <w:r w:rsidR="00232B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6A0DED" w:rsidRPr="00872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 w:rsidRPr="00872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72FD3">
        <w:rPr>
          <w:rFonts w:ascii="Times New Roman" w:hAnsi="Times New Roman" w:cs="Times New Roman"/>
          <w:bCs/>
          <w:color w:val="000000"/>
          <w:sz w:val="28"/>
          <w:szCs w:val="28"/>
        </w:rPr>
        <w:t>(включительно)</w:t>
      </w:r>
      <w:r w:rsidR="006A0DED" w:rsidRPr="00872FD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6A0DED" w:rsidRPr="00872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DED" w:rsidRPr="00872FD3" w:rsidRDefault="00071B9E" w:rsidP="00872F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FD3">
        <w:rPr>
          <w:rFonts w:ascii="Times New Roman" w:hAnsi="Times New Roman" w:cs="Times New Roman"/>
          <w:color w:val="000000"/>
          <w:sz w:val="28"/>
          <w:szCs w:val="28"/>
        </w:rPr>
        <w:t>Конкурсные работы, представленные после установленного срока, не рассматриваются.</w:t>
      </w:r>
    </w:p>
    <w:p w:rsidR="00071B9E" w:rsidRPr="00872FD3" w:rsidRDefault="00071B9E" w:rsidP="00872F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FD3">
        <w:rPr>
          <w:rFonts w:ascii="Times New Roman" w:hAnsi="Times New Roman" w:cs="Times New Roman"/>
          <w:bCs/>
          <w:sz w:val="28"/>
          <w:szCs w:val="28"/>
        </w:rPr>
        <w:t>Для участия в конкурсе,  участникам необходимо</w:t>
      </w:r>
      <w:r w:rsidRPr="00872FD3">
        <w:rPr>
          <w:rFonts w:ascii="Times New Roman" w:hAnsi="Times New Roman" w:cs="Times New Roman"/>
          <w:sz w:val="28"/>
          <w:szCs w:val="28"/>
        </w:rPr>
        <w:t xml:space="preserve"> в указанный срок </w:t>
      </w:r>
      <w:r w:rsidRPr="00872FD3">
        <w:rPr>
          <w:rFonts w:ascii="Times New Roman" w:hAnsi="Times New Roman" w:cs="Times New Roman"/>
          <w:bCs/>
          <w:sz w:val="28"/>
          <w:szCs w:val="28"/>
        </w:rPr>
        <w:t>направить</w:t>
      </w:r>
      <w:r w:rsidRPr="00872FD3">
        <w:rPr>
          <w:rFonts w:ascii="Times New Roman" w:hAnsi="Times New Roman" w:cs="Times New Roman"/>
          <w:sz w:val="28"/>
          <w:szCs w:val="28"/>
        </w:rPr>
        <w:t xml:space="preserve"> на электронный адрес</w:t>
      </w:r>
      <w:r w:rsidRPr="00872FD3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Pr="00872F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Zaikovocvr</w:t>
        </w:r>
        <w:r w:rsidRPr="00872FD3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872F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872FD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72F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872FD3">
        <w:rPr>
          <w:rFonts w:ascii="Times New Roman" w:hAnsi="Times New Roman" w:cs="Times New Roman"/>
          <w:sz w:val="28"/>
          <w:szCs w:val="28"/>
        </w:rPr>
        <w:t xml:space="preserve">  следующие файлы: </w:t>
      </w:r>
    </w:p>
    <w:p w:rsidR="00071B9E" w:rsidRPr="0028029F" w:rsidRDefault="0028029F" w:rsidP="0028029F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B9E" w:rsidRPr="0028029F">
        <w:rPr>
          <w:rFonts w:ascii="Times New Roman" w:hAnsi="Times New Roman" w:cs="Times New Roman"/>
          <w:sz w:val="28"/>
          <w:szCs w:val="28"/>
        </w:rPr>
        <w:t xml:space="preserve">заявку установленного образца   в формате </w:t>
      </w:r>
      <w:proofErr w:type="spellStart"/>
      <w:r w:rsidR="00071B9E" w:rsidRPr="0028029F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="00071B9E" w:rsidRPr="0028029F">
        <w:rPr>
          <w:rFonts w:ascii="Times New Roman" w:hAnsi="Times New Roman" w:cs="Times New Roman"/>
          <w:sz w:val="28"/>
          <w:szCs w:val="28"/>
        </w:rPr>
        <w:t>. (приложение</w:t>
      </w:r>
      <w:r w:rsidR="00071B9E" w:rsidRPr="0028029F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 w:rsidR="00071B9E" w:rsidRPr="002802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№</w:t>
      </w:r>
      <w:r w:rsidR="00F5417C" w:rsidRPr="002802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3)</w:t>
      </w:r>
    </w:p>
    <w:p w:rsidR="00071B9E" w:rsidRPr="0028029F" w:rsidRDefault="00071B9E" w:rsidP="0028029F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0" w:firstLine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29F">
        <w:rPr>
          <w:rFonts w:ascii="Times New Roman" w:hAnsi="Times New Roman" w:cs="Times New Roman"/>
          <w:color w:val="000000"/>
          <w:sz w:val="28"/>
          <w:szCs w:val="28"/>
        </w:rPr>
        <w:t xml:space="preserve">согласия на обработку персональных данных участника и педагога-куратора, оформленные в формате PDF (приложение № </w:t>
      </w:r>
      <w:r w:rsidR="00F5417C" w:rsidRPr="0028029F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28029F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071B9E" w:rsidRPr="0028029F" w:rsidRDefault="00261312" w:rsidP="0028029F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0" w:firstLine="106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8029F">
        <w:rPr>
          <w:rFonts w:ascii="Times New Roman" w:hAnsi="Times New Roman" w:cs="Times New Roman"/>
          <w:color w:val="000000"/>
          <w:sz w:val="28"/>
          <w:szCs w:val="28"/>
        </w:rPr>
        <w:t xml:space="preserve">конкурсная работа загружается в облачное хранилище, </w:t>
      </w:r>
      <w:r w:rsidR="00071B9E" w:rsidRPr="0028029F">
        <w:rPr>
          <w:rFonts w:ascii="Times New Roman" w:hAnsi="Times New Roman" w:cs="Times New Roman"/>
          <w:color w:val="000000"/>
          <w:sz w:val="28"/>
          <w:szCs w:val="28"/>
        </w:rPr>
        <w:t>ссылк</w:t>
      </w:r>
      <w:r w:rsidRPr="0028029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71B9E" w:rsidRPr="0028029F">
        <w:rPr>
          <w:rFonts w:ascii="Times New Roman" w:hAnsi="Times New Roman" w:cs="Times New Roman"/>
          <w:color w:val="000000"/>
          <w:sz w:val="28"/>
          <w:szCs w:val="28"/>
        </w:rPr>
        <w:t xml:space="preserve"> на загруженный файл </w:t>
      </w:r>
      <w:r w:rsidRPr="0028029F">
        <w:rPr>
          <w:rFonts w:ascii="Times New Roman" w:hAnsi="Times New Roman" w:cs="Times New Roman"/>
          <w:color w:val="000000"/>
          <w:sz w:val="28"/>
          <w:szCs w:val="28"/>
        </w:rPr>
        <w:t xml:space="preserve"> отправляется вместе с</w:t>
      </w:r>
      <w:r w:rsidR="00232B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029F">
        <w:rPr>
          <w:rFonts w:ascii="Times New Roman" w:hAnsi="Times New Roman" w:cs="Times New Roman"/>
          <w:color w:val="000000"/>
          <w:sz w:val="28"/>
          <w:szCs w:val="28"/>
        </w:rPr>
        <w:t>прописанными документами</w:t>
      </w:r>
      <w:r w:rsidR="00872FD3" w:rsidRPr="002802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0DED" w:rsidRPr="00872FD3" w:rsidRDefault="00071B9E" w:rsidP="00872F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FD3">
        <w:rPr>
          <w:rFonts w:ascii="Times New Roman" w:hAnsi="Times New Roman" w:cs="Times New Roman"/>
          <w:color w:val="000000"/>
          <w:sz w:val="28"/>
          <w:szCs w:val="28"/>
        </w:rPr>
        <w:t>Каждый участник имеет право прислат</w:t>
      </w:r>
      <w:r w:rsidR="00261312">
        <w:rPr>
          <w:rFonts w:ascii="Times New Roman" w:hAnsi="Times New Roman" w:cs="Times New Roman"/>
          <w:color w:val="000000"/>
          <w:sz w:val="28"/>
          <w:szCs w:val="28"/>
        </w:rPr>
        <w:t>ь только одну конкурсную работу</w:t>
      </w:r>
      <w:r w:rsidR="006A0DED" w:rsidRPr="00872FD3">
        <w:rPr>
          <w:rFonts w:ascii="Times New Roman" w:hAnsi="Times New Roman" w:cs="Times New Roman"/>
          <w:color w:val="000000"/>
          <w:sz w:val="28"/>
          <w:szCs w:val="28"/>
        </w:rPr>
        <w:t>, оформленн</w:t>
      </w:r>
      <w:r w:rsidR="00232BA5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6A0DED" w:rsidRPr="00872FD3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номинациями и требованиями</w:t>
      </w:r>
      <w:r w:rsidRPr="00872FD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A0DED" w:rsidRDefault="006A0DED" w:rsidP="004C54DA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72F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3E66" w:rsidRPr="00872FD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C54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Конкурсные работы не рецензируются. Оценочные листы не выдаются, апелляции по итогам Конкурса не предусмотрены. </w:t>
      </w:r>
    </w:p>
    <w:p w:rsidR="006A0DED" w:rsidRDefault="006A0DED" w:rsidP="00FA61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Итоги и список победителей и призеров Конкурса публикуются на сайте </w:t>
      </w:r>
      <w:r w:rsidR="004C54DA">
        <w:rPr>
          <w:rFonts w:ascii="Times New Roman CYR" w:hAnsi="Times New Roman CYR" w:cs="Times New Roman CYR"/>
          <w:color w:val="000000"/>
          <w:sz w:val="28"/>
          <w:szCs w:val="28"/>
        </w:rPr>
        <w:t>МОУ ДО «ЦВР»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A0DED" w:rsidRDefault="006A0DED" w:rsidP="00FA6129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Организаторы Конкурса оставляют за собой право использовать материалы, присланные для участия в Конкурсе, с сохранением авторских прав, включая их распространение и публичный показ для достижения целей и задач Конкурса.</w:t>
      </w:r>
    </w:p>
    <w:p w:rsidR="006A0DED" w:rsidRDefault="006A0DED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Награждение победителей и призеров Конкурса</w:t>
      </w:r>
    </w:p>
    <w:p w:rsidR="006A0DED" w:rsidRDefault="006A0DED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6A0DED" w:rsidRDefault="006A0DED" w:rsidP="00FA61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Участники Конкурса, набравшие наибольшее количество баллов в каждой номинации, становятся победителями (1 место), призерами (2, 3 место) и награждаются дипломами </w:t>
      </w:r>
      <w:r w:rsidR="004C54DA">
        <w:rPr>
          <w:rFonts w:ascii="Times New Roman CYR" w:hAnsi="Times New Roman CYR" w:cs="Times New Roman CYR"/>
          <w:color w:val="000000"/>
          <w:sz w:val="28"/>
          <w:szCs w:val="28"/>
        </w:rPr>
        <w:t>МОУ ДО «ЦВР»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призами. Награждение победителей и призеров </w:t>
      </w:r>
      <w:r w:rsidR="004C54DA">
        <w:rPr>
          <w:rFonts w:ascii="Times New Roman CYR" w:hAnsi="Times New Roman CYR" w:cs="Times New Roman CYR"/>
          <w:color w:val="000000"/>
          <w:sz w:val="28"/>
          <w:szCs w:val="28"/>
        </w:rPr>
        <w:t>будет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осуществлено </w:t>
      </w:r>
      <w:r w:rsidR="004C54DA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</w:t>
      </w:r>
      <w:r w:rsidR="00937248">
        <w:rPr>
          <w:rFonts w:ascii="Times New Roman CYR" w:hAnsi="Times New Roman CYR" w:cs="Times New Roman CYR"/>
          <w:color w:val="000000"/>
          <w:sz w:val="28"/>
          <w:szCs w:val="28"/>
        </w:rPr>
        <w:t xml:space="preserve">муниципальном </w:t>
      </w:r>
      <w:r w:rsidR="004C54DA">
        <w:rPr>
          <w:rFonts w:ascii="Times New Roman CYR" w:hAnsi="Times New Roman CYR" w:cs="Times New Roman CYR"/>
          <w:color w:val="000000"/>
          <w:sz w:val="28"/>
          <w:szCs w:val="28"/>
        </w:rPr>
        <w:t>итоговом фестивале художественной напр</w:t>
      </w:r>
      <w:r w:rsidR="00937248"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="004C54DA">
        <w:rPr>
          <w:rFonts w:ascii="Times New Roman CYR" w:hAnsi="Times New Roman CYR" w:cs="Times New Roman CYR"/>
          <w:color w:val="000000"/>
          <w:sz w:val="28"/>
          <w:szCs w:val="28"/>
        </w:rPr>
        <w:t>вленности  «Разноцветье»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6A0DED" w:rsidRDefault="004C54DA" w:rsidP="00FA61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Участники, не вошедшие в число победителей и призеров, получают сертификат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 участии. </w:t>
      </w:r>
    </w:p>
    <w:p w:rsidR="006A0DED" w:rsidRDefault="004C54DA" w:rsidP="006A0DE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  <w:t xml:space="preserve">Работы победителей и призеров будут отправлены на областной этап конкурса, который проводит ГАНОУ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СО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Дворец молодёжи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A0DED" w:rsidRDefault="004C54DA" w:rsidP="004C54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:rsidR="006A0DED" w:rsidRDefault="006A0DED" w:rsidP="006A0DED">
      <w:pPr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Авторские права</w:t>
      </w:r>
    </w:p>
    <w:p w:rsidR="006A0DED" w:rsidRDefault="004C54DA" w:rsidP="00FA6129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конкурсных работах, предоставляемых участниками Конкурса, могут быть использованы материалы как созданные самостоятельно, так и заимствованные. При использовании заимствованных материалов, видео, аудио фрагментов и фотографий, на которые распространяется действие части четвертой Гражданского кодекса Российской Федерации, регламентирующей отношения в сфере авторских и смежных прав, участники должны получить разрешение на их использование и отразить это в своей работе. </w:t>
      </w:r>
    </w:p>
    <w:p w:rsidR="006A0DED" w:rsidRDefault="006A0DED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Участие в Конкурсе рассматривается как согласие на полную или частичную публикацию конкурсных работ. </w:t>
      </w:r>
    </w:p>
    <w:p w:rsidR="006A0DED" w:rsidRDefault="006A0DED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Оргкомитет оставляет за собой право вносить в предоставленные на Конкурс материалы изменения редакционного характера для размещения их в средствах массовой информации и в сети Интернет. </w:t>
      </w:r>
    </w:p>
    <w:p w:rsidR="006A0DED" w:rsidRDefault="006A0DED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случае возникновения спорных ситуаций, связанных с нарушением авторских прав, участники отстраняются от участия в Конкурсе. Ответственные исполнители и Оргкомитет ответственности за сложившуюся ситуацию не несут. </w:t>
      </w:r>
    </w:p>
    <w:p w:rsidR="006A0DED" w:rsidRDefault="006A0DED" w:rsidP="00FA6129">
      <w:pPr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Конкурсные работы не должны противоречить законодательству Российской Федерации.</w:t>
      </w:r>
    </w:p>
    <w:p w:rsidR="007017B7" w:rsidRDefault="007017B7" w:rsidP="006A0DED">
      <w:pPr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6A0DED" w:rsidRDefault="006A0DED" w:rsidP="006A0DED">
      <w:pPr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Данные об Организаторе Конкурса</w:t>
      </w:r>
    </w:p>
    <w:p w:rsidR="007017B7" w:rsidRDefault="007017B7" w:rsidP="007017B7">
      <w:pPr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         </w:t>
      </w:r>
      <w:r w:rsidRPr="007017B7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МОУ ДО «Центр внешкольной работы», </w:t>
      </w:r>
      <w:proofErr w:type="spellStart"/>
      <w:r w:rsidRPr="007017B7">
        <w:rPr>
          <w:rFonts w:ascii="Times New Roman CYR" w:hAnsi="Times New Roman CYR" w:cs="Times New Roman CYR"/>
          <w:bCs/>
          <w:color w:val="000000"/>
          <w:sz w:val="28"/>
          <w:szCs w:val="28"/>
        </w:rPr>
        <w:t>п</w:t>
      </w:r>
      <w:proofErr w:type="gramStart"/>
      <w:r w:rsidRPr="007017B7">
        <w:rPr>
          <w:rFonts w:ascii="Times New Roman CYR" w:hAnsi="Times New Roman CYR" w:cs="Times New Roman CYR"/>
          <w:bCs/>
          <w:color w:val="000000"/>
          <w:sz w:val="28"/>
          <w:szCs w:val="28"/>
        </w:rPr>
        <w:t>.З</w:t>
      </w:r>
      <w:proofErr w:type="gramEnd"/>
      <w:r w:rsidRPr="007017B7">
        <w:rPr>
          <w:rFonts w:ascii="Times New Roman CYR" w:hAnsi="Times New Roman CYR" w:cs="Times New Roman CYR"/>
          <w:bCs/>
          <w:color w:val="000000"/>
          <w:sz w:val="28"/>
          <w:szCs w:val="28"/>
        </w:rPr>
        <w:t>айково</w:t>
      </w:r>
      <w:proofErr w:type="spellEnd"/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ул.Коммунистическая</w:t>
      </w:r>
      <w:proofErr w:type="spellEnd"/>
      <w:r w:rsidR="00937248">
        <w:rPr>
          <w:rFonts w:ascii="Times New Roman CYR" w:hAnsi="Times New Roman CYR" w:cs="Times New Roman CYR"/>
          <w:bCs/>
          <w:color w:val="000000"/>
          <w:sz w:val="28"/>
          <w:szCs w:val="28"/>
        </w:rPr>
        <w:t>, д.189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</w:p>
    <w:p w:rsidR="00937248" w:rsidRDefault="00937248" w:rsidP="007017B7">
      <w:pPr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  <w:t>Молокова Галина Николаевна, педагог-организатор МОУ ДО «ЦВР»</w:t>
      </w:r>
    </w:p>
    <w:p w:rsidR="007017B7" w:rsidRPr="007017B7" w:rsidRDefault="007017B7" w:rsidP="007017B7">
      <w:pPr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0" w:history="1">
        <w:r w:rsidRPr="00872F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Zaikovocvr</w:t>
        </w:r>
        <w:r w:rsidRPr="00872FD3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872F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872FD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72F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тел. </w:t>
      </w:r>
      <w:r w:rsidR="00937248">
        <w:rPr>
          <w:rFonts w:ascii="Times New Roman" w:hAnsi="Times New Roman" w:cs="Times New Roman"/>
          <w:sz w:val="28"/>
          <w:szCs w:val="28"/>
        </w:rPr>
        <w:t>8(</w:t>
      </w:r>
      <w:r>
        <w:rPr>
          <w:rFonts w:ascii="Times New Roman" w:hAnsi="Times New Roman" w:cs="Times New Roman"/>
          <w:sz w:val="28"/>
          <w:szCs w:val="28"/>
        </w:rPr>
        <w:t>34355</w:t>
      </w:r>
      <w:r w:rsidR="009372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5-21-22 </w:t>
      </w:r>
    </w:p>
    <w:p w:rsidR="006A0DED" w:rsidRDefault="007017B7" w:rsidP="00FA6129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A0DED"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6A0DED" w:rsidRDefault="007017B7" w:rsidP="006A0DED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t xml:space="preserve"> </w:t>
      </w:r>
    </w:p>
    <w:p w:rsidR="006A0DED" w:rsidRDefault="006A0DED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br w:type="page"/>
      </w:r>
    </w:p>
    <w:p w:rsidR="006A0DED" w:rsidRDefault="006A0DED" w:rsidP="006A0D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 1</w:t>
      </w:r>
    </w:p>
    <w:p w:rsidR="006A0DED" w:rsidRDefault="006A0DED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Требования к оформлению конкурсных материалов</w:t>
      </w:r>
    </w:p>
    <w:p w:rsidR="00791D5E" w:rsidRDefault="00791D5E" w:rsidP="006A0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6A0DED" w:rsidRPr="006A0DED" w:rsidRDefault="00791D5E" w:rsidP="00791D5E">
      <w:pPr>
        <w:pStyle w:val="a4"/>
        <w:autoSpaceDE w:val="0"/>
        <w:autoSpaceDN w:val="0"/>
        <w:adjustRightInd w:val="0"/>
        <w:spacing w:after="0" w:line="240" w:lineRule="auto"/>
        <w:ind w:left="709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1. </w:t>
      </w:r>
      <w:r w:rsidR="006A0DED" w:rsidRPr="006A0DE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Общие требования </w:t>
      </w:r>
    </w:p>
    <w:p w:rsid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конкурсной работе необходимо отразить следующие пункты: </w:t>
      </w:r>
    </w:p>
    <w:p w:rsid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- название работы, </w:t>
      </w:r>
    </w:p>
    <w:p w:rsid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A0DED">
        <w:rPr>
          <w:rFonts w:ascii="Times New Roman CYR" w:hAnsi="Times New Roman CYR" w:cs="Times New Roman CYR"/>
          <w:color w:val="444444"/>
          <w:sz w:val="28"/>
          <w:szCs w:val="28"/>
        </w:rPr>
        <w:t xml:space="preserve">- </w:t>
      </w:r>
      <w:r w:rsidR="00791D5E">
        <w:rPr>
          <w:rFonts w:ascii="Times New Roman CYR" w:hAnsi="Times New Roman CYR" w:cs="Times New Roman CYR"/>
          <w:color w:val="000000"/>
          <w:sz w:val="28"/>
          <w:szCs w:val="28"/>
        </w:rPr>
        <w:t>Ф.И. участника</w:t>
      </w:r>
      <w:r w:rsidRP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</w:p>
    <w:p w:rsidR="006A0DED" w:rsidRDefault="00791D5E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возраст участника</w:t>
      </w:r>
      <w:r w:rsidR="006A0DED" w:rsidRP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</w:p>
    <w:p w:rsid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A0DED">
        <w:rPr>
          <w:rFonts w:ascii="Times New Roman CYR" w:hAnsi="Times New Roman CYR" w:cs="Times New Roman CYR"/>
          <w:color w:val="444444"/>
          <w:sz w:val="28"/>
          <w:szCs w:val="28"/>
        </w:rPr>
        <w:t xml:space="preserve">- </w:t>
      </w:r>
      <w:r w:rsidRP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наименование образовательной организации, муниципальное образование, </w:t>
      </w:r>
    </w:p>
    <w:p w:rsid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- ФИО и должность педагога-куратора. </w:t>
      </w:r>
    </w:p>
    <w:p w:rsidR="006A0DED" w:rsidRP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6A0DED" w:rsidRPr="006A0DED" w:rsidRDefault="00791D5E" w:rsidP="00791D5E">
      <w:pPr>
        <w:pStyle w:val="a4"/>
        <w:autoSpaceDE w:val="0"/>
        <w:autoSpaceDN w:val="0"/>
        <w:adjustRightInd w:val="0"/>
        <w:spacing w:after="0" w:line="240" w:lineRule="auto"/>
        <w:ind w:left="709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2. </w:t>
      </w:r>
      <w:r w:rsidR="006A0DED" w:rsidRPr="006A0DE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Требования к видеофайлу </w:t>
      </w:r>
    </w:p>
    <w:p w:rsidR="006A0DED" w:rsidRPr="006A0DED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A0DED">
        <w:rPr>
          <w:rFonts w:ascii="Times New Roman CYR" w:hAnsi="Times New Roman CYR" w:cs="Times New Roman CYR"/>
          <w:color w:val="000000"/>
          <w:sz w:val="28"/>
          <w:szCs w:val="28"/>
        </w:rPr>
        <w:t>К Конкурсу не допускаются видеоролики, презентующие работу конкретных профессиональных образовательных организаций.</w:t>
      </w:r>
    </w:p>
    <w:p w:rsidR="006A0DED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Участники Конкурса могут использовать специальные программы и инструменты при съемке и монтаже видеоролика.</w:t>
      </w:r>
    </w:p>
    <w:p w:rsidR="002C00E2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Технические требования: </w:t>
      </w:r>
    </w:p>
    <w:p w:rsidR="002C00E2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длительность видеофайла - не более 5 минут; </w:t>
      </w:r>
    </w:p>
    <w:p w:rsidR="006A0DED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444444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допустимые форматы видеофайла </w:t>
      </w:r>
      <w:r>
        <w:rPr>
          <w:rFonts w:ascii="Times New Roman CYR" w:hAnsi="Times New Roman CYR" w:cs="Times New Roman CYR"/>
          <w:color w:val="444444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avi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mov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mp4,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mpeg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; </w:t>
      </w:r>
    </w:p>
    <w:p w:rsidR="002C00E2" w:rsidRDefault="002C00E2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00E2" w:rsidRPr="002C00E2" w:rsidRDefault="00791D5E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3. </w:t>
      </w:r>
      <w:r w:rsidR="006A0DED" w:rsidRPr="002C00E2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Требования к презентации </w:t>
      </w:r>
    </w:p>
    <w:p w:rsidR="006A0DED" w:rsidRPr="002C00E2" w:rsidRDefault="006A0DED" w:rsidP="00791D5E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C00E2">
        <w:rPr>
          <w:rFonts w:ascii="Times New Roman CYR" w:hAnsi="Times New Roman CYR" w:cs="Times New Roman CYR"/>
          <w:color w:val="000000"/>
          <w:sz w:val="28"/>
          <w:szCs w:val="28"/>
        </w:rPr>
        <w:t>К Конкурсу не допускаются материалы, презентующие работу конкретных профессиональных образовательных организаций.</w:t>
      </w:r>
    </w:p>
    <w:p w:rsidR="002C00E2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Технические требования: </w:t>
      </w:r>
    </w:p>
    <w:p w:rsidR="002C00E2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презентация предоставляется в формате видеоролика (.mp4) или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PowerPoint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Общая продолжительность Презентации в формате видеоролика не должна превышать 4 минут, в формате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PowerPoint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не более 20 слайдов. </w:t>
      </w:r>
    </w:p>
    <w:p w:rsidR="006A0DED" w:rsidRDefault="006A0DED" w:rsidP="00791D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444444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материалы могут содержать звуковой ряд, фотографии, текстовые комментарии, рисунки, схемы, таблицы и пр.</w:t>
      </w:r>
    </w:p>
    <w:p w:rsidR="006A0DED" w:rsidRDefault="006A0DED" w:rsidP="00791D5E">
      <w:pPr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6A0DED" w:rsidRDefault="006A0DED" w:rsidP="00791D5E">
      <w:pPr>
        <w:ind w:firstLine="709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Рекомендации к содержанию конкурсных работ</w:t>
      </w:r>
    </w:p>
    <w:p w:rsidR="002C00E2" w:rsidRDefault="006A0DED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работе могут быть отражены следующие аспекты: </w:t>
      </w:r>
    </w:p>
    <w:p w:rsidR="002C00E2" w:rsidRDefault="00791D5E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Чем привлекательна автору выбранная профессия (тема). </w:t>
      </w:r>
    </w:p>
    <w:p w:rsidR="002C00E2" w:rsidRDefault="00791D5E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История профессии, происхождение названия, известные люди данной профессии. - Содержание профессиональной деятельности. </w:t>
      </w:r>
    </w:p>
    <w:p w:rsidR="002C00E2" w:rsidRDefault="00791D5E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="006A0DED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Профессиональные и личностные компетенции, необходимые для выполнения профессиональной деятельности. </w:t>
      </w:r>
    </w:p>
    <w:p w:rsidR="006A0DED" w:rsidRDefault="006A0DED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Анализ собственных компетенций и возможностей (какие знания, навыки и личностные качества, необходимые для этой работы, есть у меня, что мне еще нужно изучить, развить).</w:t>
      </w:r>
    </w:p>
    <w:p w:rsidR="002C00E2" w:rsidRDefault="002C00E2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333333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Востребованность специалистов на рынке труда Уральского региона, карьерные перспективы специалиста. </w:t>
      </w:r>
    </w:p>
    <w:p w:rsidR="00791D5E" w:rsidRDefault="002C00E2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333333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Образовательные заведения Свердловской области, в которых можно получить данную профессию (профессиональные образовательные учреждения и учреждения высшего образования).</w:t>
      </w:r>
    </w:p>
    <w:p w:rsidR="002C00E2" w:rsidRDefault="002C00E2" w:rsidP="00791D5E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333333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Используемые источники информации (книги, ссылки)</w:t>
      </w:r>
    </w:p>
    <w:p w:rsidR="002C00E2" w:rsidRDefault="002C00E2" w:rsidP="00791D5E">
      <w:pPr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br w:type="page"/>
      </w:r>
    </w:p>
    <w:p w:rsidR="002C00E2" w:rsidRDefault="002C00E2" w:rsidP="002C00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№ 2</w:t>
      </w:r>
    </w:p>
    <w:p w:rsidR="002C00E2" w:rsidRDefault="002C00E2" w:rsidP="002C00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Критерии оценки конкурсных материалов</w:t>
      </w:r>
    </w:p>
    <w:p w:rsidR="002C00E2" w:rsidRDefault="002C00E2" w:rsidP="002C00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E0166A" w:rsidRDefault="002C00E2" w:rsidP="002C00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Видеосюжет </w:t>
      </w:r>
    </w:p>
    <w:p w:rsidR="002C00E2" w:rsidRDefault="002C00E2" w:rsidP="002C00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максимальный балл – 12</w:t>
      </w:r>
    </w:p>
    <w:p w:rsidR="002C00E2" w:rsidRDefault="002C00E2" w:rsidP="002C00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7465"/>
        <w:gridCol w:w="1687"/>
      </w:tblGrid>
      <w:tr w:rsidR="002C00E2" w:rsidTr="00E0166A">
        <w:tc>
          <w:tcPr>
            <w:tcW w:w="846" w:type="dxa"/>
          </w:tcPr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</w:tcPr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694" w:type="dxa"/>
          </w:tcPr>
          <w:p w:rsidR="002C00E2" w:rsidRDefault="002C00E2" w:rsidP="00E0166A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Баллы от</w:t>
            </w:r>
          </w:p>
          <w:p w:rsidR="00E0166A" w:rsidRPr="006A0DED" w:rsidRDefault="00E0166A" w:rsidP="00E016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0 до 2</w:t>
            </w:r>
          </w:p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00E2" w:rsidTr="00E0166A">
        <w:tc>
          <w:tcPr>
            <w:tcW w:w="846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Соответствие материалов техническим требованиям</w:t>
            </w:r>
          </w:p>
        </w:tc>
        <w:tc>
          <w:tcPr>
            <w:tcW w:w="1694" w:type="dxa"/>
          </w:tcPr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00E2" w:rsidTr="00E0166A">
        <w:tc>
          <w:tcPr>
            <w:tcW w:w="846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Соответствие тематике, раскрытие темы</w:t>
            </w:r>
          </w:p>
        </w:tc>
        <w:tc>
          <w:tcPr>
            <w:tcW w:w="1694" w:type="dxa"/>
          </w:tcPr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00E2" w:rsidTr="00E0166A">
        <w:tc>
          <w:tcPr>
            <w:tcW w:w="846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Структурированность, логичность построения материала</w:t>
            </w:r>
          </w:p>
        </w:tc>
        <w:tc>
          <w:tcPr>
            <w:tcW w:w="1694" w:type="dxa"/>
          </w:tcPr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00E2" w:rsidTr="00E0166A">
        <w:tc>
          <w:tcPr>
            <w:tcW w:w="846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2C00E2" w:rsidRDefault="00E0166A" w:rsidP="00E016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Оригинальность сюжета. Выразительность ролика: ролик яркий, эмоциональный, запоминающийся</w:t>
            </w:r>
          </w:p>
        </w:tc>
        <w:tc>
          <w:tcPr>
            <w:tcW w:w="1694" w:type="dxa"/>
          </w:tcPr>
          <w:p w:rsidR="002C00E2" w:rsidRDefault="002C00E2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E0166A">
        <w:tc>
          <w:tcPr>
            <w:tcW w:w="846" w:type="dxa"/>
          </w:tcPr>
          <w:p w:rsidR="00E0166A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E0166A" w:rsidRDefault="00E0166A" w:rsidP="00E016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Раскрытие содержания выбранной профессиональной деятельности</w:t>
            </w:r>
          </w:p>
        </w:tc>
        <w:tc>
          <w:tcPr>
            <w:tcW w:w="1694" w:type="dxa"/>
          </w:tcPr>
          <w:p w:rsidR="00E0166A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E0166A">
        <w:tc>
          <w:tcPr>
            <w:tcW w:w="846" w:type="dxa"/>
          </w:tcPr>
          <w:p w:rsidR="00E0166A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E0166A" w:rsidRDefault="00E0166A" w:rsidP="00E016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Анализ собственных компетенций и возможностей с требованиями к выполнению профессиональной деятельности</w:t>
            </w:r>
          </w:p>
        </w:tc>
        <w:tc>
          <w:tcPr>
            <w:tcW w:w="1694" w:type="dxa"/>
          </w:tcPr>
          <w:p w:rsidR="00E0166A" w:rsidRDefault="00E0166A" w:rsidP="00E016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740DE5">
        <w:tc>
          <w:tcPr>
            <w:tcW w:w="10053" w:type="dxa"/>
            <w:gridSpan w:val="3"/>
          </w:tcPr>
          <w:p w:rsidR="00E0166A" w:rsidRDefault="00E0166A" w:rsidP="002C00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Распределение баллов: </w:t>
            </w:r>
          </w:p>
          <w:p w:rsidR="00E0166A" w:rsidRDefault="00E0166A" w:rsidP="002C00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Не соответствует критерию - 0 баллов </w:t>
            </w:r>
          </w:p>
          <w:p w:rsidR="00E0166A" w:rsidRDefault="00E0166A" w:rsidP="002C00E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Частично соответствует критерию </w:t>
            </w:r>
            <w:r>
              <w:rPr>
                <w:rFonts w:ascii="Times New Roman CYR" w:hAnsi="Times New Roman CYR" w:cs="Times New Roman CYR"/>
                <w:color w:val="525252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1 балл </w:t>
            </w:r>
          </w:p>
          <w:p w:rsidR="00E0166A" w:rsidRDefault="00E0166A" w:rsidP="002C00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Соответствует критерию в полном объеме </w:t>
            </w:r>
            <w:r>
              <w:rPr>
                <w:rFonts w:ascii="Times New Roman CYR" w:hAnsi="Times New Roman CYR" w:cs="Times New Roman CYR"/>
                <w:color w:val="525252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 балла</w:t>
            </w:r>
          </w:p>
        </w:tc>
      </w:tr>
    </w:tbl>
    <w:p w:rsidR="002C00E2" w:rsidRDefault="002C00E2" w:rsidP="002C0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0166A" w:rsidRDefault="00E0166A" w:rsidP="00E0166A">
      <w:pPr>
        <w:spacing w:after="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Презентация </w:t>
      </w:r>
    </w:p>
    <w:p w:rsidR="002C00E2" w:rsidRDefault="00E0166A" w:rsidP="00E0166A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максимальный балл – 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7465"/>
        <w:gridCol w:w="1687"/>
      </w:tblGrid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694" w:type="dxa"/>
          </w:tcPr>
          <w:p w:rsidR="00E0166A" w:rsidRDefault="00E0166A" w:rsidP="00CE2425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Баллы от</w:t>
            </w:r>
          </w:p>
          <w:p w:rsidR="00E0166A" w:rsidRPr="006A0DED" w:rsidRDefault="00E0166A" w:rsidP="00CE24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0 до 2</w:t>
            </w:r>
          </w:p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Соответствие материалов техническим требованиям</w:t>
            </w:r>
          </w:p>
        </w:tc>
        <w:tc>
          <w:tcPr>
            <w:tcW w:w="1694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Соответствие тематике, раскрытие темы</w:t>
            </w:r>
          </w:p>
        </w:tc>
        <w:tc>
          <w:tcPr>
            <w:tcW w:w="1694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Структурированность, логичность построения материала</w:t>
            </w:r>
          </w:p>
        </w:tc>
        <w:tc>
          <w:tcPr>
            <w:tcW w:w="1694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Оригинальность, художественная выразительность</w:t>
            </w:r>
          </w:p>
        </w:tc>
        <w:tc>
          <w:tcPr>
            <w:tcW w:w="1694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Раскрытие содержания выбранной профессиональной деятельности</w:t>
            </w:r>
          </w:p>
        </w:tc>
        <w:tc>
          <w:tcPr>
            <w:tcW w:w="1694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846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Анализ собственных компетенций и возможностей с требованиями к выполнению профессиональной деятельности</w:t>
            </w:r>
          </w:p>
        </w:tc>
        <w:tc>
          <w:tcPr>
            <w:tcW w:w="1694" w:type="dxa"/>
          </w:tcPr>
          <w:p w:rsidR="00E0166A" w:rsidRDefault="00E0166A" w:rsidP="00CE24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166A" w:rsidTr="00CE2425">
        <w:tc>
          <w:tcPr>
            <w:tcW w:w="10053" w:type="dxa"/>
            <w:gridSpan w:val="3"/>
          </w:tcPr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Распределение баллов: </w:t>
            </w:r>
          </w:p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Не соответствует критерию - 0 баллов </w:t>
            </w:r>
          </w:p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Частично соответствует критерию </w:t>
            </w:r>
            <w:r>
              <w:rPr>
                <w:rFonts w:ascii="Times New Roman CYR" w:hAnsi="Times New Roman CYR" w:cs="Times New Roman CYR"/>
                <w:color w:val="525252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1 балл </w:t>
            </w:r>
          </w:p>
          <w:p w:rsidR="00E0166A" w:rsidRDefault="00E0166A" w:rsidP="00CE24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Соответствует критерию в полном объеме </w:t>
            </w:r>
            <w:r>
              <w:rPr>
                <w:rFonts w:ascii="Times New Roman CYR" w:hAnsi="Times New Roman CYR" w:cs="Times New Roman CYR"/>
                <w:color w:val="525252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 балла</w:t>
            </w:r>
          </w:p>
        </w:tc>
      </w:tr>
    </w:tbl>
    <w:p w:rsidR="00791D5E" w:rsidRDefault="00791D5E" w:rsidP="00E0166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0166A" w:rsidRDefault="00791D5E" w:rsidP="00791D5E">
      <w:pPr>
        <w:tabs>
          <w:tab w:val="left" w:pos="1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91D5E" w:rsidRDefault="00791D5E" w:rsidP="00791D5E">
      <w:pPr>
        <w:tabs>
          <w:tab w:val="left" w:pos="1050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№3</w:t>
      </w:r>
    </w:p>
    <w:p w:rsidR="00791D5E" w:rsidRPr="00FD1F35" w:rsidRDefault="00791D5E" w:rsidP="00FD1F35">
      <w:pPr>
        <w:pStyle w:val="a4"/>
        <w:spacing w:after="0" w:line="240" w:lineRule="auto"/>
        <w:ind w:left="405"/>
        <w:jc w:val="center"/>
        <w:rPr>
          <w:rFonts w:ascii="Times New Roman" w:hAnsi="Times New Roman" w:cs="Times New Roman"/>
          <w:sz w:val="28"/>
          <w:szCs w:val="28"/>
        </w:rPr>
      </w:pPr>
      <w:r w:rsidRPr="00FD1F35">
        <w:rPr>
          <w:rFonts w:ascii="Times New Roman" w:hAnsi="Times New Roman" w:cs="Times New Roman"/>
          <w:sz w:val="28"/>
          <w:szCs w:val="28"/>
        </w:rPr>
        <w:t>Заявка</w:t>
      </w:r>
      <w:r w:rsidR="00FD1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D5E" w:rsidRDefault="00791D5E" w:rsidP="00FD1F35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F35">
        <w:rPr>
          <w:rFonts w:ascii="Times New Roman" w:hAnsi="Times New Roman" w:cs="Times New Roman"/>
          <w:sz w:val="28"/>
          <w:szCs w:val="28"/>
        </w:rPr>
        <w:t>на участие в муниципальном этапе областного конкурса</w:t>
      </w:r>
    </w:p>
    <w:p w:rsidR="00FD1F35" w:rsidRDefault="00FD1F35" w:rsidP="00FD1F35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ОВЗ</w:t>
      </w:r>
    </w:p>
    <w:p w:rsidR="00FD1F35" w:rsidRDefault="00FD1F35" w:rsidP="00FD1F35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будущая профессия»</w:t>
      </w:r>
    </w:p>
    <w:p w:rsidR="00FD1F35" w:rsidRDefault="00FD1F35" w:rsidP="00FD1F35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70"/>
        <w:gridCol w:w="4926"/>
      </w:tblGrid>
      <w:tr w:rsidR="00FD1F35" w:rsidTr="00FD1F35">
        <w:tc>
          <w:tcPr>
            <w:tcW w:w="5070" w:type="dxa"/>
          </w:tcPr>
          <w:p w:rsidR="00FD1F35" w:rsidRDefault="00FD1F35" w:rsidP="00FD1F35">
            <w:pPr>
              <w:pStyle w:val="ab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Полное </w:t>
            </w:r>
            <w:r w:rsidRPr="0082091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ОО.</w:t>
            </w:r>
          </w:p>
          <w:p w:rsidR="00FD1F35" w:rsidRDefault="00FD1F35" w:rsidP="00FD1F35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дрес</w:t>
            </w:r>
          </w:p>
        </w:tc>
        <w:tc>
          <w:tcPr>
            <w:tcW w:w="4926" w:type="dxa"/>
          </w:tcPr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F35" w:rsidTr="00CA787D">
        <w:tc>
          <w:tcPr>
            <w:tcW w:w="9996" w:type="dxa"/>
            <w:gridSpan w:val="2"/>
          </w:tcPr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участнике </w:t>
            </w:r>
          </w:p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F3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(вписывайте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FD1F3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все данные </w:t>
            </w:r>
            <w:r w:rsidRPr="00FD1F35">
              <w:rPr>
                <w:rFonts w:ascii="Times New Roman" w:hAnsi="Times New Roman"/>
                <w:color w:val="FF0000"/>
                <w:sz w:val="20"/>
                <w:szCs w:val="20"/>
              </w:rPr>
              <w:t>обязательно, для подачи заявки на областной этап данного конкурса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</w:tr>
      <w:tr w:rsidR="00FD1F35" w:rsidTr="00FD1F35">
        <w:tc>
          <w:tcPr>
            <w:tcW w:w="5070" w:type="dxa"/>
          </w:tcPr>
          <w:p w:rsidR="00FD1F35" w:rsidRDefault="00FD1F35" w:rsidP="00BD4013">
            <w:pPr>
              <w:pStyle w:val="ab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911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20911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20911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20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308F">
              <w:rPr>
                <w:rFonts w:ascii="Times New Roman" w:hAnsi="Times New Roman"/>
                <w:color w:val="FF0000"/>
                <w:sz w:val="24"/>
                <w:szCs w:val="24"/>
              </w:rPr>
              <w:t>(полностью)</w:t>
            </w:r>
          </w:p>
        </w:tc>
        <w:tc>
          <w:tcPr>
            <w:tcW w:w="4926" w:type="dxa"/>
          </w:tcPr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F35" w:rsidTr="00FD1F35">
        <w:tc>
          <w:tcPr>
            <w:tcW w:w="5070" w:type="dxa"/>
          </w:tcPr>
          <w:p w:rsidR="00FD1F35" w:rsidRDefault="00FD1F35" w:rsidP="00937248">
            <w:pPr>
              <w:pStyle w:val="ab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820911">
              <w:rPr>
                <w:rFonts w:ascii="Times New Roman" w:hAnsi="Times New Roman"/>
                <w:sz w:val="24"/>
                <w:szCs w:val="24"/>
              </w:rPr>
              <w:t>ата рождения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308F">
              <w:rPr>
                <w:rFonts w:ascii="Times New Roman" w:hAnsi="Times New Roman"/>
                <w:color w:val="FF0000"/>
                <w:sz w:val="24"/>
                <w:szCs w:val="24"/>
              </w:rPr>
              <w:t>(полностью)</w:t>
            </w:r>
          </w:p>
        </w:tc>
        <w:tc>
          <w:tcPr>
            <w:tcW w:w="4926" w:type="dxa"/>
          </w:tcPr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F35" w:rsidTr="00FD1F35">
        <w:tc>
          <w:tcPr>
            <w:tcW w:w="5070" w:type="dxa"/>
          </w:tcPr>
          <w:p w:rsidR="00FD1F35" w:rsidRPr="00FD1F35" w:rsidRDefault="00FD1F35" w:rsidP="00FD1F35">
            <w:pPr>
              <w:pStyle w:val="ab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D1F35">
              <w:rPr>
                <w:rFonts w:ascii="Times New Roman" w:hAnsi="Times New Roman"/>
                <w:sz w:val="24"/>
                <w:szCs w:val="24"/>
              </w:rPr>
              <w:t>Полных</w:t>
            </w:r>
            <w:proofErr w:type="gramEnd"/>
            <w:r w:rsidRPr="00FD1F35">
              <w:rPr>
                <w:rFonts w:ascii="Times New Roman" w:hAnsi="Times New Roman"/>
                <w:sz w:val="24"/>
                <w:szCs w:val="24"/>
              </w:rPr>
              <w:t xml:space="preserve"> лет, на момент подачи заявки, класс </w:t>
            </w:r>
            <w:r w:rsidRPr="00FD1F3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926" w:type="dxa"/>
          </w:tcPr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F35" w:rsidTr="00FD1F35">
        <w:tc>
          <w:tcPr>
            <w:tcW w:w="5070" w:type="dxa"/>
          </w:tcPr>
          <w:p w:rsidR="00FD1F35" w:rsidRPr="00FD1F35" w:rsidRDefault="00FD1F35" w:rsidP="0028029F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1F35">
              <w:rPr>
                <w:rFonts w:ascii="Times New Roman" w:hAnsi="Times New Roman" w:cs="Times New Roman"/>
                <w:sz w:val="24"/>
                <w:szCs w:val="24"/>
              </w:rPr>
              <w:t xml:space="preserve">Краткая </w:t>
            </w:r>
            <w:r w:rsidRPr="00FD1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особых </w:t>
            </w:r>
            <w:r w:rsidR="00280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D1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потребностей участника</w:t>
            </w:r>
          </w:p>
        </w:tc>
        <w:tc>
          <w:tcPr>
            <w:tcW w:w="4926" w:type="dxa"/>
          </w:tcPr>
          <w:p w:rsidR="00FD1F35" w:rsidRDefault="00FD1F35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17C" w:rsidTr="00F5417C">
        <w:trPr>
          <w:trHeight w:val="104"/>
        </w:trPr>
        <w:tc>
          <w:tcPr>
            <w:tcW w:w="9996" w:type="dxa"/>
            <w:gridSpan w:val="2"/>
          </w:tcPr>
          <w:p w:rsidR="00F5417C" w:rsidRPr="00F5417C" w:rsidRDefault="00F5417C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F5417C">
              <w:rPr>
                <w:rFonts w:ascii="Times New Roman" w:hAnsi="Times New Roman"/>
                <w:sz w:val="28"/>
                <w:szCs w:val="28"/>
              </w:rPr>
              <w:t>Информация о педагогах, подготовивших участника</w:t>
            </w:r>
          </w:p>
        </w:tc>
      </w:tr>
      <w:tr w:rsidR="00F5417C" w:rsidTr="00FD1F35">
        <w:tc>
          <w:tcPr>
            <w:tcW w:w="5070" w:type="dxa"/>
          </w:tcPr>
          <w:p w:rsidR="00F5417C" w:rsidRPr="00820911" w:rsidRDefault="00F5417C" w:rsidP="00BD401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руководителя</w:t>
            </w:r>
          </w:p>
        </w:tc>
        <w:tc>
          <w:tcPr>
            <w:tcW w:w="4926" w:type="dxa"/>
          </w:tcPr>
          <w:p w:rsidR="00F5417C" w:rsidRDefault="00F5417C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17C" w:rsidTr="00FD1F35">
        <w:tc>
          <w:tcPr>
            <w:tcW w:w="5070" w:type="dxa"/>
          </w:tcPr>
          <w:p w:rsidR="00F5417C" w:rsidRPr="007F0176" w:rsidRDefault="00F5417C" w:rsidP="00BD401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Сотовый телефон, </w:t>
            </w:r>
            <w:r w:rsidRPr="00C13F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C13F3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13F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E3A">
              <w:rPr>
                <w:rFonts w:ascii="Times New Roman" w:hAnsi="Times New Roman"/>
                <w:sz w:val="24"/>
                <w:szCs w:val="24"/>
              </w:rPr>
              <w:t>руководителя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(обязательно, для обратной связи)</w:t>
            </w:r>
          </w:p>
        </w:tc>
        <w:tc>
          <w:tcPr>
            <w:tcW w:w="4926" w:type="dxa"/>
          </w:tcPr>
          <w:p w:rsidR="00F5417C" w:rsidRDefault="00F5417C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17C" w:rsidTr="00FD1F35">
        <w:tc>
          <w:tcPr>
            <w:tcW w:w="5070" w:type="dxa"/>
          </w:tcPr>
          <w:p w:rsidR="00F5417C" w:rsidRDefault="00F5417C" w:rsidP="00BD401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4926" w:type="dxa"/>
          </w:tcPr>
          <w:p w:rsidR="00F5417C" w:rsidRDefault="00F5417C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17C" w:rsidTr="001469EB">
        <w:tc>
          <w:tcPr>
            <w:tcW w:w="9996" w:type="dxa"/>
            <w:gridSpan w:val="2"/>
          </w:tcPr>
          <w:p w:rsidR="00F5417C" w:rsidRPr="00C268B8" w:rsidRDefault="00C268B8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8B8">
              <w:rPr>
                <w:rFonts w:ascii="Times New Roman" w:hAnsi="Times New Roman"/>
                <w:sz w:val="28"/>
                <w:szCs w:val="28"/>
              </w:rPr>
              <w:t>Информация о работе</w:t>
            </w:r>
          </w:p>
        </w:tc>
      </w:tr>
      <w:tr w:rsidR="00F5417C" w:rsidTr="00FD1F35">
        <w:tc>
          <w:tcPr>
            <w:tcW w:w="5070" w:type="dxa"/>
          </w:tcPr>
          <w:p w:rsidR="00F5417C" w:rsidRDefault="00F5417C" w:rsidP="00BD401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</w:tc>
        <w:tc>
          <w:tcPr>
            <w:tcW w:w="4926" w:type="dxa"/>
          </w:tcPr>
          <w:p w:rsidR="00F5417C" w:rsidRDefault="00F5417C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17C" w:rsidTr="00FD1F35">
        <w:tc>
          <w:tcPr>
            <w:tcW w:w="5070" w:type="dxa"/>
          </w:tcPr>
          <w:p w:rsidR="00F5417C" w:rsidRPr="00C268B8" w:rsidRDefault="00F5417C" w:rsidP="00F5417C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</w:pPr>
            <w:r w:rsidRPr="00F5417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Формат работы (видеофильм</w:t>
            </w:r>
            <w:r w:rsid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avi</w:t>
            </w:r>
            <w:proofErr w:type="spellEnd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mov</w:t>
            </w:r>
            <w:proofErr w:type="spellEnd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mp4, </w:t>
            </w:r>
            <w:proofErr w:type="spellStart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mpeg</w:t>
            </w:r>
            <w:proofErr w:type="spellEnd"/>
            <w:r w:rsid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F5417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или </w:t>
            </w:r>
            <w:r w:rsidRPr="00C268B8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презентация</w:t>
            </w:r>
            <w:r w:rsidR="00C268B8" w:rsidRPr="00C268B8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 xml:space="preserve"> (</w:t>
            </w:r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.mp4, </w:t>
            </w:r>
            <w:proofErr w:type="spellStart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PowerPoint</w:t>
            </w:r>
            <w:proofErr w:type="spellEnd"/>
            <w:r w:rsidR="00C268B8" w:rsidRPr="00C268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C268B8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)</w:t>
            </w:r>
          </w:p>
          <w:p w:rsidR="00F5417C" w:rsidRPr="00F5417C" w:rsidRDefault="00C268B8" w:rsidP="00BD401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26" w:type="dxa"/>
          </w:tcPr>
          <w:p w:rsidR="00F5417C" w:rsidRDefault="00F5417C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8B8" w:rsidTr="00FD1F35">
        <w:tc>
          <w:tcPr>
            <w:tcW w:w="5070" w:type="dxa"/>
          </w:tcPr>
          <w:p w:rsidR="00C268B8" w:rsidRPr="00F5417C" w:rsidRDefault="00C268B8" w:rsidP="00F5417C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4926" w:type="dxa"/>
          </w:tcPr>
          <w:p w:rsidR="00C268B8" w:rsidRDefault="00C268B8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8B8" w:rsidTr="00FD1F35">
        <w:tc>
          <w:tcPr>
            <w:tcW w:w="5070" w:type="dxa"/>
          </w:tcPr>
          <w:p w:rsidR="00C268B8" w:rsidRDefault="00C268B8" w:rsidP="00C268B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 w:rsidRPr="00F5417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идеофильм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- продолжительность по времени,</w:t>
            </w:r>
          </w:p>
          <w:p w:rsidR="00C268B8" w:rsidRPr="00F5417C" w:rsidRDefault="00C268B8" w:rsidP="00C268B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268B8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Презентация</w:t>
            </w:r>
            <w:r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 xml:space="preserve"> – кол-во слайдов.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4926" w:type="dxa"/>
          </w:tcPr>
          <w:p w:rsidR="00C268B8" w:rsidRDefault="00C268B8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8B8" w:rsidTr="00FD1F35">
        <w:tc>
          <w:tcPr>
            <w:tcW w:w="5070" w:type="dxa"/>
          </w:tcPr>
          <w:p w:rsidR="00C268B8" w:rsidRPr="00F5417C" w:rsidRDefault="00C268B8" w:rsidP="00F5417C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Ссылка на работу </w:t>
            </w:r>
          </w:p>
        </w:tc>
        <w:tc>
          <w:tcPr>
            <w:tcW w:w="4926" w:type="dxa"/>
          </w:tcPr>
          <w:p w:rsidR="00C268B8" w:rsidRDefault="00C268B8" w:rsidP="00FD1F35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1F35" w:rsidRPr="00FD1F35" w:rsidRDefault="00FD1F35" w:rsidP="00FD1F35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1D5E" w:rsidRDefault="00791D5E" w:rsidP="00791D5E">
      <w:pPr>
        <w:tabs>
          <w:tab w:val="left" w:pos="1050"/>
        </w:tabs>
        <w:rPr>
          <w:rFonts w:ascii="Times New Roman" w:hAnsi="Times New Roman" w:cs="Times New Roman"/>
          <w:sz w:val="28"/>
        </w:rPr>
      </w:pPr>
    </w:p>
    <w:p w:rsidR="00791D5E" w:rsidRDefault="00791D5E" w:rsidP="00791D5E">
      <w:pPr>
        <w:tabs>
          <w:tab w:val="left" w:pos="1050"/>
        </w:tabs>
        <w:ind w:left="-426"/>
        <w:jc w:val="right"/>
        <w:rPr>
          <w:rFonts w:ascii="Times New Roman" w:hAnsi="Times New Roman" w:cs="Times New Roman"/>
          <w:sz w:val="28"/>
        </w:rPr>
      </w:pPr>
      <w:r w:rsidRPr="00C268B8">
        <w:rPr>
          <w:rFonts w:ascii="Times New Roman" w:hAnsi="Times New Roman" w:cs="Times New Roman"/>
          <w:sz w:val="24"/>
          <w:szCs w:val="24"/>
        </w:rPr>
        <w:t>Приложение 4</w:t>
      </w:r>
      <w:r>
        <w:rPr>
          <w:noProof/>
          <w:sz w:val="20"/>
          <w:lang w:eastAsia="ru-RU"/>
        </w:rPr>
        <w:drawing>
          <wp:inline distT="0" distB="0" distL="0" distR="0" wp14:anchorId="1AABABB3" wp14:editId="46E6B35D">
            <wp:extent cx="6791325" cy="8934450"/>
            <wp:effectExtent l="0" t="0" r="9525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1" cstate="print"/>
                    <a:srcRect t="6333"/>
                    <a:stretch/>
                  </pic:blipFill>
                  <pic:spPr bwMode="auto">
                    <a:xfrm>
                      <a:off x="0" y="0"/>
                      <a:ext cx="6795466" cy="89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5E" w:rsidRPr="00791D5E" w:rsidRDefault="00791D5E" w:rsidP="00791D5E">
      <w:pPr>
        <w:tabs>
          <w:tab w:val="left" w:pos="1050"/>
        </w:tabs>
        <w:ind w:left="-426"/>
        <w:rPr>
          <w:rFonts w:ascii="Times New Roman" w:hAnsi="Times New Roman" w:cs="Times New Roman"/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106938C3" wp14:editId="2FB35780">
            <wp:extent cx="6705600" cy="8305799"/>
            <wp:effectExtent l="0" t="0" r="0" b="635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/>
                    <a:srcRect l="7363" t="2626" b="17506"/>
                    <a:stretch/>
                  </pic:blipFill>
                  <pic:spPr bwMode="auto">
                    <a:xfrm>
                      <a:off x="0" y="0"/>
                      <a:ext cx="6706546" cy="830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1D5E" w:rsidRPr="00791D5E" w:rsidSect="00791D5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81A" w:rsidRDefault="00C6781A" w:rsidP="00872FD3">
      <w:pPr>
        <w:spacing w:after="0" w:line="240" w:lineRule="auto"/>
      </w:pPr>
      <w:r>
        <w:separator/>
      </w:r>
    </w:p>
  </w:endnote>
  <w:endnote w:type="continuationSeparator" w:id="0">
    <w:p w:rsidR="00C6781A" w:rsidRDefault="00C6781A" w:rsidP="00872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81A" w:rsidRDefault="00C6781A" w:rsidP="00872FD3">
      <w:pPr>
        <w:spacing w:after="0" w:line="240" w:lineRule="auto"/>
      </w:pPr>
      <w:r>
        <w:separator/>
      </w:r>
    </w:p>
  </w:footnote>
  <w:footnote w:type="continuationSeparator" w:id="0">
    <w:p w:rsidR="00C6781A" w:rsidRDefault="00C6781A" w:rsidP="00872FD3">
      <w:pPr>
        <w:spacing w:after="0" w:line="240" w:lineRule="auto"/>
      </w:pPr>
      <w:r>
        <w:continuationSeparator/>
      </w:r>
    </w:p>
  </w:footnote>
  <w:footnote w:id="1">
    <w:p w:rsidR="00872FD3" w:rsidRPr="00872FD3" w:rsidRDefault="00872FD3" w:rsidP="00872FD3">
      <w:pPr>
        <w:pStyle w:val="a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8"/>
        </w:rPr>
        <w:footnoteRef/>
      </w:r>
      <w:r>
        <w:t xml:space="preserve"> </w:t>
      </w:r>
      <w:r w:rsidRPr="00872FD3">
        <w:rPr>
          <w:rFonts w:ascii="Times New Roman" w:hAnsi="Times New Roman" w:cs="Times New Roman"/>
          <w:sz w:val="22"/>
          <w:szCs w:val="22"/>
        </w:rPr>
        <w:t>Под профессиональной пробой понимается кратковременное участие детей в процессе (на базе школы, иной организации), моделирующем контактный вид профессиональной деятельности и имеющем вид завершенности технологического процесса. Например: использование программы обработки металла на станке с ЧПУ; инженерные действия проектирования чего-либо с выходом на предметный результат; производство кондитерских продуктов; проектирование благоустройства пришкольной территории и т.д.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836CD"/>
    <w:multiLevelType w:val="hybridMultilevel"/>
    <w:tmpl w:val="B986C1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D03E2"/>
    <w:multiLevelType w:val="hybridMultilevel"/>
    <w:tmpl w:val="0B52A91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EC17135"/>
    <w:multiLevelType w:val="hybridMultilevel"/>
    <w:tmpl w:val="F6EC4B3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1BA153A"/>
    <w:multiLevelType w:val="multilevel"/>
    <w:tmpl w:val="DB840B1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505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  <w:u w:val="singl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63"/>
    <w:rsid w:val="00071B9E"/>
    <w:rsid w:val="00232BA5"/>
    <w:rsid w:val="00243023"/>
    <w:rsid w:val="00261312"/>
    <w:rsid w:val="0028029F"/>
    <w:rsid w:val="002C00E2"/>
    <w:rsid w:val="003A3165"/>
    <w:rsid w:val="004C54DA"/>
    <w:rsid w:val="00527AA8"/>
    <w:rsid w:val="005A6AE4"/>
    <w:rsid w:val="006A0DED"/>
    <w:rsid w:val="007017B7"/>
    <w:rsid w:val="00791D5E"/>
    <w:rsid w:val="00872FD3"/>
    <w:rsid w:val="00937248"/>
    <w:rsid w:val="00957021"/>
    <w:rsid w:val="00C268B8"/>
    <w:rsid w:val="00C6781A"/>
    <w:rsid w:val="00CF3E66"/>
    <w:rsid w:val="00D9172E"/>
    <w:rsid w:val="00E0166A"/>
    <w:rsid w:val="00F5417C"/>
    <w:rsid w:val="00F56063"/>
    <w:rsid w:val="00FA6129"/>
    <w:rsid w:val="00FD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0DE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A0DED"/>
    <w:pPr>
      <w:ind w:left="720"/>
      <w:contextualSpacing/>
    </w:pPr>
  </w:style>
  <w:style w:type="table" w:styleId="a5">
    <w:name w:val="Table Grid"/>
    <w:basedOn w:val="a1"/>
    <w:uiPriority w:val="39"/>
    <w:rsid w:val="002C0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872FD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72FD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72FD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79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1D5E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FD1F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FD1F35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0DE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A0DED"/>
    <w:pPr>
      <w:ind w:left="720"/>
      <w:contextualSpacing/>
    </w:pPr>
  </w:style>
  <w:style w:type="table" w:styleId="a5">
    <w:name w:val="Table Grid"/>
    <w:basedOn w:val="a1"/>
    <w:uiPriority w:val="39"/>
    <w:rsid w:val="002C0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872FD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72FD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72FD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79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1D5E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FD1F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FD1F3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mailto:Zaikovocvr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ikovocvr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1C1D-2010-49FD-A3FD-F9CCFEA5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11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ЦВРПК2020</dc:creator>
  <cp:keywords/>
  <dc:description/>
  <cp:lastModifiedBy>metodist3</cp:lastModifiedBy>
  <cp:revision>7</cp:revision>
  <dcterms:created xsi:type="dcterms:W3CDTF">2024-02-08T04:54:00Z</dcterms:created>
  <dcterms:modified xsi:type="dcterms:W3CDTF">2024-02-12T10:39:00Z</dcterms:modified>
</cp:coreProperties>
</file>