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C6" w:rsidRPr="003D6BC6" w:rsidRDefault="003D6BC6" w:rsidP="003D6B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3D6BC6" w:rsidRPr="003D6BC6" w:rsidRDefault="003D6BC6" w:rsidP="003D6B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7C00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ЭТАПА ОБЛАСТНОГО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20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ОЧНОГО КОНКУРСА</w:t>
      </w:r>
    </w:p>
    <w:p w:rsidR="003D6BC6" w:rsidRPr="003D6BC6" w:rsidRDefault="003D6BC6" w:rsidP="003D6B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ТЕОРЕТИЧЕСКОЙ  ИНФОРМАТИКЕ «ИНФОСТАРТ»</w:t>
      </w:r>
    </w:p>
    <w:p w:rsidR="003D6BC6" w:rsidRPr="003D6BC6" w:rsidRDefault="003D6BC6" w:rsidP="003D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(201</w:t>
      </w:r>
      <w:r w:rsidR="002625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/201</w:t>
      </w:r>
      <w:r w:rsidR="002625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 Цели и задачи  конкурса по теоретической  информатике.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выявление обучающихся школ района, наиболее подготовленных   к интеллектуальной и творческой деятельности по информатике.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1.    Определить уровень </w:t>
      </w:r>
      <w:proofErr w:type="spellStart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 умений обучающихся 7-1</w:t>
      </w:r>
      <w:r w:rsidR="00A765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        по информатике.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Предоставить возможность </w:t>
      </w:r>
      <w:proofErr w:type="gramStart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продемонстрировать начитанность, индивидуальную эрудицию по данному предмету.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3.   </w:t>
      </w:r>
      <w:proofErr w:type="gramStart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Определить  обучающихся,   способных   к  нестандартному   мышлению  для участия        в областных,  российских  дистанционных  конкурсах по информатике.</w:t>
      </w:r>
      <w:proofErr w:type="gramEnd"/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4.    Повысить мотивацию изучения предметной области «Информатика».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Организация конкурса.</w:t>
      </w:r>
    </w:p>
    <w:p w:rsidR="007631ED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2.1.Сроки проведения:</w:t>
      </w:r>
      <w:r w:rsidR="00F20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20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7C005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625EB">
        <w:rPr>
          <w:rFonts w:ascii="Times New Roman" w:eastAsia="Times New Roman" w:hAnsi="Times New Roman"/>
          <w:bCs/>
          <w:sz w:val="24"/>
          <w:szCs w:val="24"/>
          <w:lang w:eastAsia="ru-RU"/>
        </w:rPr>
        <w:t>6 марта</w:t>
      </w:r>
      <w:r w:rsidR="00F203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</w:t>
      </w: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5EB">
        <w:rPr>
          <w:rFonts w:ascii="Times New Roman" w:eastAsia="Times New Roman" w:hAnsi="Times New Roman"/>
          <w:sz w:val="24"/>
          <w:szCs w:val="24"/>
          <w:lang w:eastAsia="ru-RU"/>
        </w:rPr>
        <w:t>7 апреля</w:t>
      </w: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  201</w:t>
      </w:r>
      <w:r w:rsidR="002625E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 г., 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677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.Участники:</w:t>
      </w:r>
    </w:p>
    <w:p w:rsid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В конкурсе принимают участие все желающие учащиеся 7-11 классов школ района, изучающие теоретическую информатику как отдельный предмет, или как часть общего курса информатики, или занимающиеся самостоятельно. Количество участников ограничено. В каждой номинации могут принять участие по одному представителю от школы.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677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Номинации: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На конкурсе предлагается самостоятельно выполнить работу в следующих номинациях:</w:t>
      </w:r>
    </w:p>
    <w:p w:rsidR="003D6BC6" w:rsidRPr="003D6BC6" w:rsidRDefault="002E6551" w:rsidP="003D6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биатлон 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по программированию </w:t>
      </w:r>
      <w:r w:rsidRPr="002E655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D6BC6" w:rsidRPr="003D6BC6" w:rsidRDefault="006779F1" w:rsidP="003D6BC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Веб-страница </w:t>
      </w:r>
      <w:r w:rsidR="002625EB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технике ЛЕНДИНГ </w:t>
      </w:r>
      <w:r w:rsidR="00150F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25EB">
        <w:rPr>
          <w:rFonts w:ascii="Times New Roman" w:eastAsia="Times New Roman" w:hAnsi="Times New Roman"/>
          <w:sz w:val="24"/>
          <w:szCs w:val="24"/>
          <w:lang w:eastAsia="ru-RU"/>
        </w:rPr>
        <w:t>Сайт волонтёрского отряда</w:t>
      </w:r>
      <w:r w:rsidR="00150F8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BC6" w:rsidRPr="003D6BC6" w:rsidRDefault="00150F84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</w:t>
      </w:r>
      <w:r w:rsidR="003D6BC6"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Участники Конкурса имеют право </w:t>
      </w:r>
      <w:proofErr w:type="gramStart"/>
      <w:r w:rsidR="003D6BC6"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 w:rsidR="003D6BC6"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- своевременную и полную информацию о конкурсных мероприятиях и критериях их оценки;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- объективную оценку конкурсных работ;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материальное и моральное поощрение по итогам участия в Конкурсе.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150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Участники Конкурса обязаны: 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- соблюдать нормы морали и этики, уважительно относиться к другим участникам Конкурса и жюри;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- соблюдать регламент, установленный жюри.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Требования к содержанию и оформлению конкурсных работ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50F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. К участию в конкурсе не допускаются работы, содержащие ненормативную лексику, высказывания, призывающие к насилию, оскорбляющие честь и достоинство страны, организации, человека, содержащие информацию, противоречащую законодательству РФ.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3.4. Специальные требования к работам по номинациям: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Критерии оценки конкурсных работ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4.1. При оценке работ жюри руководствуется следующими критериями:</w:t>
      </w:r>
    </w:p>
    <w:p w:rsidR="003D6BC6" w:rsidRPr="003D6BC6" w:rsidRDefault="003D6BC6" w:rsidP="003D6B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Новизна идеи, творческий подход: оценивается оригинальность раскрываемой  темы, глубина идеи работы, а также творческий вклад автора работы в реализацию идеи, оригинальность используемых средств.</w:t>
      </w:r>
    </w:p>
    <w:p w:rsidR="003D6BC6" w:rsidRPr="003D6BC6" w:rsidRDefault="003D6BC6" w:rsidP="003D6B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Значимость, актуальность, применимость: оценивается важность, значительность, возможность широкого применения работы.</w:t>
      </w:r>
    </w:p>
    <w:p w:rsidR="003D6BC6" w:rsidRPr="003D6BC6" w:rsidRDefault="003D6BC6" w:rsidP="003D6B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Визуальное оформление, стиль: оценивается качество визуального оформления: общий визуальный стиль работы, дизайн элементов оформления.</w:t>
      </w:r>
    </w:p>
    <w:p w:rsidR="00150F84" w:rsidRDefault="003D6BC6" w:rsidP="00150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</w:t>
      </w:r>
      <w:proofErr w:type="gramStart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>технического исполнения</w:t>
      </w:r>
      <w:proofErr w:type="gramEnd"/>
      <w:r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: оценивается качество и сложность </w:t>
      </w:r>
    </w:p>
    <w:p w:rsidR="003D6BC6" w:rsidRPr="003D6BC6" w:rsidRDefault="00150F84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r w:rsidR="003D6BC6" w:rsidRPr="00212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</w:t>
      </w:r>
      <w:r w:rsidR="002121C3" w:rsidRPr="00212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работ </w:t>
      </w:r>
      <w:r w:rsidR="003D6BC6" w:rsidRPr="002121C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конкурсе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  осуществляется до </w:t>
      </w:r>
      <w:r w:rsidR="007C0051" w:rsidRPr="007C005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307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</w:t>
      </w:r>
      <w:r w:rsidR="003D6BC6"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3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  по форме</w:t>
      </w:r>
      <w:r w:rsidR="00C934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 2</w:t>
      </w:r>
      <w:r w:rsidR="003D6BC6" w:rsidRPr="003D6B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Координатор конкурса Садовников Роман Александрович </w:t>
      </w:r>
    </w:p>
    <w:p w:rsidR="003D6BC6" w:rsidRPr="003D6BC6" w:rsidRDefault="003D6BC6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вопросам  обращаться по тел.:  </w:t>
      </w:r>
      <w:r w:rsidR="00930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6-38-96</w:t>
      </w:r>
      <w:bookmarkStart w:id="0" w:name="_GoBack"/>
      <w:bookmarkEnd w:id="0"/>
    </w:p>
    <w:p w:rsidR="00150F84" w:rsidRDefault="003D6BC6" w:rsidP="003D6BC6">
      <w:pPr>
        <w:spacing w:before="100" w:beforeAutospacing="1" w:after="100" w:afterAutospacing="1" w:line="240" w:lineRule="auto"/>
      </w:pPr>
      <w:r w:rsidRPr="003D6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Электронный адрес: </w:t>
      </w:r>
      <w:hyperlink r:id="rId7" w:history="1">
        <w:r w:rsidR="00150F84">
          <w:rPr>
            <w:rStyle w:val="a5"/>
            <w:rFonts w:ascii="Arial" w:hAnsi="Arial" w:cs="Arial"/>
            <w:color w:val="0077CC"/>
            <w:sz w:val="21"/>
            <w:szCs w:val="21"/>
            <w:shd w:val="clear" w:color="auto" w:fill="F6F6F6"/>
          </w:rPr>
          <w:t>zaikovocvr@yandex.ru</w:t>
        </w:r>
      </w:hyperlink>
    </w:p>
    <w:p w:rsidR="00150F84" w:rsidRDefault="00150F84" w:rsidP="003D6BC6">
      <w:pPr>
        <w:spacing w:before="100" w:beforeAutospacing="1" w:after="100" w:afterAutospacing="1" w:line="240" w:lineRule="auto"/>
      </w:pPr>
    </w:p>
    <w:p w:rsidR="00150F84" w:rsidRDefault="00150F84" w:rsidP="003D6BC6">
      <w:pPr>
        <w:spacing w:before="100" w:beforeAutospacing="1" w:after="100" w:afterAutospacing="1" w:line="240" w:lineRule="auto"/>
      </w:pPr>
    </w:p>
    <w:p w:rsidR="00150F84" w:rsidRDefault="00150F84" w:rsidP="003D6BC6">
      <w:pPr>
        <w:spacing w:before="100" w:beforeAutospacing="1" w:after="100" w:afterAutospacing="1" w:line="240" w:lineRule="auto"/>
      </w:pPr>
    </w:p>
    <w:p w:rsidR="00150F84" w:rsidRDefault="00150F84" w:rsidP="00150F84">
      <w:pPr>
        <w:spacing w:before="100" w:beforeAutospacing="1" w:after="100" w:afterAutospacing="1" w:line="240" w:lineRule="auto"/>
      </w:pPr>
    </w:p>
    <w:p w:rsidR="00150F84" w:rsidRDefault="00150F84" w:rsidP="00150F84">
      <w:pPr>
        <w:spacing w:before="100" w:beforeAutospacing="1" w:after="100" w:afterAutospacing="1" w:line="240" w:lineRule="auto"/>
      </w:pPr>
    </w:p>
    <w:p w:rsidR="00150F84" w:rsidRDefault="00150F84" w:rsidP="00150F84">
      <w:pPr>
        <w:spacing w:before="100" w:beforeAutospacing="1" w:after="100" w:afterAutospacing="1" w:line="240" w:lineRule="auto"/>
      </w:pPr>
    </w:p>
    <w:p w:rsidR="00150F84" w:rsidRDefault="00150F84" w:rsidP="00150F84">
      <w:pPr>
        <w:spacing w:before="100" w:beforeAutospacing="1" w:after="100" w:afterAutospacing="1" w:line="240" w:lineRule="auto"/>
      </w:pPr>
    </w:p>
    <w:p w:rsidR="003D6BC6" w:rsidRDefault="00B155E7" w:rsidP="00A76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C93493" w:rsidRDefault="00C93493" w:rsidP="00C9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7-8 классы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Задача 1 (5 баллов)</w:t>
      </w:r>
    </w:p>
    <w:p w:rsidR="00C93493" w:rsidRPr="00C93493" w:rsidRDefault="00C93493" w:rsidP="00C93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 xml:space="preserve">Имеются два раствора массами </w:t>
      </w:r>
      <w:r w:rsidRPr="00C93493">
        <w:rPr>
          <w:rFonts w:ascii="Times New Roman" w:hAnsi="Times New Roman"/>
          <w:sz w:val="32"/>
          <w:szCs w:val="32"/>
          <w:lang w:val="en-US"/>
        </w:rPr>
        <w:t>m</w:t>
      </w:r>
      <w:r w:rsidRPr="00C93493">
        <w:rPr>
          <w:rFonts w:ascii="Times New Roman" w:hAnsi="Times New Roman"/>
          <w:sz w:val="32"/>
          <w:szCs w:val="32"/>
          <w:vertAlign w:val="subscript"/>
        </w:rPr>
        <w:t>1</w:t>
      </w:r>
      <w:r w:rsidRPr="00C93493">
        <w:rPr>
          <w:rFonts w:ascii="Times New Roman" w:hAnsi="Times New Roman"/>
          <w:sz w:val="32"/>
          <w:szCs w:val="32"/>
        </w:rPr>
        <w:t xml:space="preserve">, </w:t>
      </w:r>
      <w:r w:rsidRPr="00C93493">
        <w:rPr>
          <w:rFonts w:ascii="Times New Roman" w:hAnsi="Times New Roman"/>
          <w:sz w:val="32"/>
          <w:szCs w:val="32"/>
          <w:lang w:val="en-US"/>
        </w:rPr>
        <w:t>m</w:t>
      </w:r>
      <w:r w:rsidRPr="00C93493">
        <w:rPr>
          <w:rFonts w:ascii="Times New Roman" w:hAnsi="Times New Roman"/>
          <w:sz w:val="32"/>
          <w:szCs w:val="32"/>
          <w:vertAlign w:val="subscript"/>
        </w:rPr>
        <w:t>2</w:t>
      </w:r>
      <w:r w:rsidRPr="00C93493">
        <w:rPr>
          <w:rFonts w:ascii="Times New Roman" w:hAnsi="Times New Roman"/>
          <w:sz w:val="32"/>
          <w:szCs w:val="32"/>
        </w:rPr>
        <w:t xml:space="preserve"> и концентрациями с</w:t>
      </w:r>
      <w:proofErr w:type="gramStart"/>
      <w:r w:rsidRPr="00C93493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C93493">
        <w:rPr>
          <w:rFonts w:ascii="Times New Roman" w:hAnsi="Times New Roman"/>
          <w:sz w:val="32"/>
          <w:szCs w:val="32"/>
        </w:rPr>
        <w:t xml:space="preserve"> и с</w:t>
      </w:r>
      <w:r w:rsidRPr="00C93493">
        <w:rPr>
          <w:rFonts w:ascii="Times New Roman" w:hAnsi="Times New Roman"/>
          <w:sz w:val="32"/>
          <w:szCs w:val="32"/>
          <w:vertAlign w:val="subscript"/>
        </w:rPr>
        <w:t>2</w:t>
      </w:r>
      <w:r w:rsidRPr="00C93493">
        <w:rPr>
          <w:rFonts w:ascii="Times New Roman" w:hAnsi="Times New Roman"/>
          <w:sz w:val="32"/>
          <w:szCs w:val="32"/>
        </w:rPr>
        <w:t xml:space="preserve"> соответственно. Растворы смешали. Определить массу и концентрацию полученного раствора.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в первой строке вводится масса и концентрация первого раствора, во второй – масса и концентрация второго раствора.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Результаты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в первой строке вывести массу полученного раствора, а во второй – концентрацию.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Задача 2 (5 баллов)</w:t>
      </w:r>
    </w:p>
    <w:p w:rsidR="00C93493" w:rsidRPr="00C93493" w:rsidRDefault="00C93493" w:rsidP="00C9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>Определить тип введённой с клавиатуры строчной русской буквы: гласная, согласная или разделитель.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 xml:space="preserve">Исходные данные: </w:t>
      </w:r>
      <w:r w:rsidRPr="00C93493">
        <w:rPr>
          <w:rFonts w:ascii="Times New Roman" w:hAnsi="Times New Roman"/>
          <w:sz w:val="32"/>
          <w:szCs w:val="32"/>
        </w:rPr>
        <w:t>в первой строке ввести строчную русскую букву.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во второй строке вывести одно из слов: гласная, согласная, разделитель.</w:t>
      </w:r>
    </w:p>
    <w:p w:rsidR="00C93493" w:rsidRPr="00C93493" w:rsidRDefault="00C93493" w:rsidP="00C9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Задача 3 (10 баллов)</w:t>
      </w:r>
    </w:p>
    <w:p w:rsidR="00C93493" w:rsidRPr="00C93493" w:rsidRDefault="00C93493" w:rsidP="00C9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>Шестизначный  билет для проезда в любом транспортном средстве называется «счастливым по-ленинградски», если сумма первых трёх его цифр равна сумме трёх последних его цифр. Определить, является ли билет с введённым с клавиатуры номером «счастливым по-ленинградски».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в первой строке вводится номер билета (6 цифр).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во второй строке вывести на экран текст «Билет счастливый», либо «Билет не является счастливым».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C93493">
        <w:rPr>
          <w:rFonts w:ascii="Times New Roman" w:hAnsi="Times New Roman"/>
          <w:b/>
          <w:sz w:val="32"/>
          <w:szCs w:val="32"/>
        </w:rPr>
        <w:lastRenderedPageBreak/>
        <w:t>Задача 4 (8 баллов)</w:t>
      </w:r>
    </w:p>
    <w:p w:rsidR="00C93493" w:rsidRPr="00C93493" w:rsidRDefault="00C93493" w:rsidP="00C934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 xml:space="preserve">С клавиатуры вводится строка, состоящая из слов, разделённых одним или несколькими пробелами. Определить, сколько слов содержится в строке. 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текстовая строка. 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число, соответствующее количеству слов.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Задача 5 (10 баллов)</w:t>
      </w:r>
    </w:p>
    <w:p w:rsidR="00C93493" w:rsidRPr="00C93493" w:rsidRDefault="00C93493" w:rsidP="00C934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 xml:space="preserve">На плоскости заданы окружность радиуса </w:t>
      </w:r>
      <w:r w:rsidRPr="00C93493">
        <w:rPr>
          <w:rFonts w:ascii="Times New Roman" w:hAnsi="Times New Roman"/>
          <w:sz w:val="32"/>
          <w:szCs w:val="32"/>
          <w:lang w:val="en-US"/>
        </w:rPr>
        <w:t>R</w:t>
      </w:r>
      <w:r w:rsidRPr="00C93493">
        <w:rPr>
          <w:rFonts w:ascii="Times New Roman" w:hAnsi="Times New Roman"/>
          <w:sz w:val="32"/>
          <w:szCs w:val="32"/>
        </w:rPr>
        <w:t xml:space="preserve"> с центром в точке (</w:t>
      </w:r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  <w:vertAlign w:val="subscript"/>
        </w:rPr>
        <w:t>0</w:t>
      </w:r>
      <w:r w:rsidRPr="00C93493">
        <w:rPr>
          <w:rFonts w:ascii="Times New Roman" w:hAnsi="Times New Roman"/>
          <w:sz w:val="32"/>
          <w:szCs w:val="32"/>
        </w:rPr>
        <w:t>;</w:t>
      </w:r>
      <w:r w:rsidRPr="00C93493">
        <w:rPr>
          <w:rFonts w:ascii="Times New Roman" w:hAnsi="Times New Roman"/>
          <w:sz w:val="32"/>
          <w:szCs w:val="32"/>
          <w:lang w:val="en-US"/>
        </w:rPr>
        <w:t>y</w:t>
      </w:r>
      <w:r w:rsidRPr="00C93493">
        <w:rPr>
          <w:rFonts w:ascii="Times New Roman" w:hAnsi="Times New Roman"/>
          <w:sz w:val="32"/>
          <w:szCs w:val="32"/>
          <w:vertAlign w:val="subscript"/>
        </w:rPr>
        <w:t>0</w:t>
      </w:r>
      <w:r w:rsidRPr="00C93493">
        <w:rPr>
          <w:rFonts w:ascii="Times New Roman" w:hAnsi="Times New Roman"/>
          <w:sz w:val="32"/>
          <w:szCs w:val="32"/>
        </w:rPr>
        <w:t xml:space="preserve">) и </w:t>
      </w:r>
      <w:r w:rsidRPr="00C93493">
        <w:rPr>
          <w:rFonts w:ascii="Times New Roman" w:hAnsi="Times New Roman"/>
          <w:sz w:val="32"/>
          <w:szCs w:val="32"/>
          <w:lang w:val="en-US"/>
        </w:rPr>
        <w:t>n</w:t>
      </w:r>
      <w:r w:rsidRPr="00C93493">
        <w:rPr>
          <w:rFonts w:ascii="Times New Roman" w:hAnsi="Times New Roman"/>
          <w:sz w:val="32"/>
          <w:szCs w:val="32"/>
        </w:rPr>
        <w:t xml:space="preserve"> точек с координатами (</w:t>
      </w:r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  <w:vertAlign w:val="subscript"/>
        </w:rPr>
        <w:t>1</w:t>
      </w:r>
      <w:r w:rsidRPr="00C93493">
        <w:rPr>
          <w:rFonts w:ascii="Times New Roman" w:hAnsi="Times New Roman"/>
          <w:sz w:val="32"/>
          <w:szCs w:val="32"/>
        </w:rPr>
        <w:t>;</w:t>
      </w:r>
      <w:r w:rsidRPr="00C93493">
        <w:rPr>
          <w:rFonts w:ascii="Times New Roman" w:hAnsi="Times New Roman"/>
          <w:sz w:val="32"/>
          <w:szCs w:val="32"/>
          <w:lang w:val="en-US"/>
        </w:rPr>
        <w:t>y</w:t>
      </w:r>
      <w:r w:rsidRPr="00C93493">
        <w:rPr>
          <w:rFonts w:ascii="Times New Roman" w:hAnsi="Times New Roman"/>
          <w:sz w:val="32"/>
          <w:szCs w:val="32"/>
          <w:vertAlign w:val="subscript"/>
        </w:rPr>
        <w:t>1</w:t>
      </w:r>
      <w:r w:rsidRPr="00C93493">
        <w:rPr>
          <w:rFonts w:ascii="Times New Roman" w:hAnsi="Times New Roman"/>
          <w:sz w:val="32"/>
          <w:szCs w:val="32"/>
        </w:rPr>
        <w:t>),(</w:t>
      </w:r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  <w:vertAlign w:val="subscript"/>
        </w:rPr>
        <w:t>2</w:t>
      </w:r>
      <w:r w:rsidRPr="00C93493">
        <w:rPr>
          <w:rFonts w:ascii="Times New Roman" w:hAnsi="Times New Roman"/>
          <w:sz w:val="32"/>
          <w:szCs w:val="32"/>
        </w:rPr>
        <w:t>;</w:t>
      </w:r>
      <w:r w:rsidRPr="00C93493">
        <w:rPr>
          <w:rFonts w:ascii="Times New Roman" w:hAnsi="Times New Roman"/>
          <w:sz w:val="32"/>
          <w:szCs w:val="32"/>
          <w:lang w:val="en-US"/>
        </w:rPr>
        <w:t>y</w:t>
      </w:r>
      <w:r w:rsidRPr="00C93493">
        <w:rPr>
          <w:rFonts w:ascii="Times New Roman" w:hAnsi="Times New Roman"/>
          <w:sz w:val="32"/>
          <w:szCs w:val="32"/>
          <w:vertAlign w:val="subscript"/>
        </w:rPr>
        <w:t>2</w:t>
      </w:r>
      <w:r w:rsidRPr="00C93493">
        <w:rPr>
          <w:rFonts w:ascii="Times New Roman" w:hAnsi="Times New Roman"/>
          <w:sz w:val="32"/>
          <w:szCs w:val="32"/>
        </w:rPr>
        <w:t>),…,(</w:t>
      </w:r>
      <w:proofErr w:type="spellStart"/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Pr="00C93493">
        <w:rPr>
          <w:rFonts w:ascii="Times New Roman" w:hAnsi="Times New Roman"/>
          <w:sz w:val="32"/>
          <w:szCs w:val="32"/>
        </w:rPr>
        <w:t>;</w:t>
      </w:r>
      <w:proofErr w:type="spellStart"/>
      <w:r w:rsidRPr="00C93493">
        <w:rPr>
          <w:rFonts w:ascii="Times New Roman" w:hAnsi="Times New Roman"/>
          <w:sz w:val="32"/>
          <w:szCs w:val="32"/>
          <w:lang w:val="en-US"/>
        </w:rPr>
        <w:t>y</w:t>
      </w:r>
      <w:r w:rsidRPr="00C93493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Pr="00C93493">
        <w:rPr>
          <w:rFonts w:ascii="Times New Roman" w:hAnsi="Times New Roman"/>
          <w:sz w:val="32"/>
          <w:szCs w:val="32"/>
        </w:rPr>
        <w:t>). Определить, сколько точек находится внутри данной окружности. Все координаты точек являются вещественными числами.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в первой строке расположены числа </w:t>
      </w:r>
      <w:r w:rsidRPr="00C93493">
        <w:rPr>
          <w:rFonts w:ascii="Times New Roman" w:hAnsi="Times New Roman"/>
          <w:sz w:val="32"/>
          <w:szCs w:val="32"/>
          <w:lang w:val="en-US"/>
        </w:rPr>
        <w:t>R</w:t>
      </w:r>
      <w:r w:rsidRPr="00C93493">
        <w:rPr>
          <w:rFonts w:ascii="Times New Roman" w:hAnsi="Times New Roman"/>
          <w:sz w:val="32"/>
          <w:szCs w:val="32"/>
        </w:rPr>
        <w:t xml:space="preserve">, </w:t>
      </w:r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  <w:vertAlign w:val="subscript"/>
        </w:rPr>
        <w:t>0</w:t>
      </w:r>
      <w:r w:rsidRPr="00C93493">
        <w:rPr>
          <w:rFonts w:ascii="Times New Roman" w:hAnsi="Times New Roman"/>
          <w:sz w:val="32"/>
          <w:szCs w:val="32"/>
        </w:rPr>
        <w:t xml:space="preserve">, </w:t>
      </w:r>
      <w:r w:rsidRPr="00C93493">
        <w:rPr>
          <w:rFonts w:ascii="Times New Roman" w:hAnsi="Times New Roman"/>
          <w:sz w:val="32"/>
          <w:szCs w:val="32"/>
          <w:lang w:val="en-US"/>
        </w:rPr>
        <w:t>y</w:t>
      </w:r>
      <w:r w:rsidRPr="00C93493">
        <w:rPr>
          <w:rFonts w:ascii="Times New Roman" w:hAnsi="Times New Roman"/>
          <w:sz w:val="32"/>
          <w:szCs w:val="32"/>
          <w:vertAlign w:val="subscript"/>
        </w:rPr>
        <w:t>0</w:t>
      </w:r>
      <w:r w:rsidRPr="00C93493">
        <w:rPr>
          <w:rFonts w:ascii="Times New Roman" w:hAnsi="Times New Roman"/>
          <w:sz w:val="32"/>
          <w:szCs w:val="32"/>
        </w:rPr>
        <w:t xml:space="preserve">, во второй – число </w:t>
      </w:r>
      <w:r w:rsidRPr="00C93493">
        <w:rPr>
          <w:rFonts w:ascii="Times New Roman" w:hAnsi="Times New Roman"/>
          <w:sz w:val="32"/>
          <w:szCs w:val="32"/>
          <w:lang w:val="en-US"/>
        </w:rPr>
        <w:t>n</w:t>
      </w:r>
      <w:r w:rsidRPr="00C93493">
        <w:rPr>
          <w:rFonts w:ascii="Times New Roman" w:hAnsi="Times New Roman"/>
          <w:sz w:val="32"/>
          <w:szCs w:val="32"/>
        </w:rPr>
        <w:t xml:space="preserve">, в следующих </w:t>
      </w:r>
      <w:r w:rsidRPr="00C93493">
        <w:rPr>
          <w:rFonts w:ascii="Times New Roman" w:hAnsi="Times New Roman"/>
          <w:sz w:val="32"/>
          <w:szCs w:val="32"/>
          <w:lang w:val="en-US"/>
        </w:rPr>
        <w:t>n</w:t>
      </w:r>
      <w:r w:rsidRPr="00C93493">
        <w:rPr>
          <w:rFonts w:ascii="Times New Roman" w:hAnsi="Times New Roman"/>
          <w:sz w:val="32"/>
          <w:szCs w:val="32"/>
        </w:rPr>
        <w:t xml:space="preserve"> строках находятся координаты </w:t>
      </w:r>
      <w:r w:rsidRPr="00C93493">
        <w:rPr>
          <w:rFonts w:ascii="Times New Roman" w:hAnsi="Times New Roman"/>
          <w:sz w:val="32"/>
          <w:szCs w:val="32"/>
          <w:lang w:val="en-US"/>
        </w:rPr>
        <w:t>n</w:t>
      </w:r>
      <w:r w:rsidRPr="00C93493">
        <w:rPr>
          <w:rFonts w:ascii="Times New Roman" w:hAnsi="Times New Roman"/>
          <w:sz w:val="32"/>
          <w:szCs w:val="32"/>
        </w:rPr>
        <w:t xml:space="preserve"> точек.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целое число, соответствующее числу точек, попадающих внутрь окружности. Если ни одна из точек не лежит внутри окружности, то предусмотреть выдачу текста «Точек внутри окружности нет».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Задача 6 (15 баллов)</w:t>
      </w:r>
    </w:p>
    <w:p w:rsidR="00C93493" w:rsidRPr="00C93493" w:rsidRDefault="00C93493" w:rsidP="00C934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>Положение фигуры на шахматной доске (8</w:t>
      </w:r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</w:rPr>
        <w:t>8) описывается двумя числами – номером горизонтали и номером вертикали. Ввести с клавиатуры координаты белого ферзя (</w:t>
      </w:r>
      <w:r w:rsidRPr="00C93493">
        <w:rPr>
          <w:rFonts w:ascii="Times New Roman" w:hAnsi="Times New Roman"/>
          <w:sz w:val="32"/>
          <w:szCs w:val="32"/>
          <w:lang w:val="en-US"/>
        </w:rPr>
        <w:t>X</w:t>
      </w:r>
      <w:r w:rsidRPr="00C93493">
        <w:rPr>
          <w:rFonts w:ascii="Times New Roman" w:hAnsi="Times New Roman"/>
          <w:sz w:val="32"/>
          <w:szCs w:val="32"/>
        </w:rPr>
        <w:t>,</w:t>
      </w:r>
      <w:r w:rsidRPr="00C93493">
        <w:rPr>
          <w:rFonts w:ascii="Times New Roman" w:hAnsi="Times New Roman"/>
          <w:sz w:val="32"/>
          <w:szCs w:val="32"/>
          <w:lang w:val="en-US"/>
        </w:rPr>
        <w:t>Y</w:t>
      </w:r>
      <w:r w:rsidRPr="00C93493">
        <w:rPr>
          <w:rFonts w:ascii="Times New Roman" w:hAnsi="Times New Roman"/>
          <w:sz w:val="32"/>
          <w:szCs w:val="32"/>
        </w:rPr>
        <w:t>) и координаты  чёрной ладьи (</w:t>
      </w:r>
      <w:r w:rsidRPr="00C93493">
        <w:rPr>
          <w:rFonts w:ascii="Times New Roman" w:hAnsi="Times New Roman"/>
          <w:sz w:val="32"/>
          <w:szCs w:val="32"/>
          <w:lang w:val="en-US"/>
        </w:rPr>
        <w:t>M</w:t>
      </w:r>
      <w:r w:rsidRPr="00C93493">
        <w:rPr>
          <w:rFonts w:ascii="Times New Roman" w:hAnsi="Times New Roman"/>
          <w:sz w:val="32"/>
          <w:szCs w:val="32"/>
        </w:rPr>
        <w:t>,</w:t>
      </w:r>
      <w:r w:rsidRPr="00C93493">
        <w:rPr>
          <w:rFonts w:ascii="Times New Roman" w:hAnsi="Times New Roman"/>
          <w:sz w:val="32"/>
          <w:szCs w:val="32"/>
          <w:lang w:val="en-US"/>
        </w:rPr>
        <w:t>N</w:t>
      </w:r>
      <w:r w:rsidRPr="00C93493">
        <w:rPr>
          <w:rFonts w:ascii="Times New Roman" w:hAnsi="Times New Roman"/>
          <w:sz w:val="32"/>
          <w:szCs w:val="32"/>
        </w:rPr>
        <w:t>). Других фигур на доске нет. Проверить, находится ли фигура под ударом. Ферзь бьёт по вертикали, горизонтали и диагонали.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в первой строке вводятся координаты белого ферзя, во второй – координаты чёрной ладьи.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Результаты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текст «Ладья под ударом» либо «Ладья не под ударом».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C93493">
        <w:rPr>
          <w:rFonts w:ascii="Times New Roman" w:hAnsi="Times New Roman"/>
          <w:b/>
          <w:sz w:val="32"/>
          <w:szCs w:val="32"/>
        </w:rPr>
        <w:lastRenderedPageBreak/>
        <w:t>Задача 7 (20 баллов)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>Имеется ожерелье, состоящее из бусинок одного из трёх возможных цветов: красного, жёлтого, зелёного. Необходимо найти максимальное количество бусинок одного цвета, идущих подряд.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в первой строке входной информации находится последовательность из  букв: </w:t>
      </w:r>
      <w:proofErr w:type="gramStart"/>
      <w:r w:rsidRPr="00C93493">
        <w:rPr>
          <w:rFonts w:ascii="Times New Roman" w:hAnsi="Times New Roman"/>
          <w:b/>
          <w:sz w:val="32"/>
          <w:szCs w:val="32"/>
        </w:rPr>
        <w:t>к</w:t>
      </w:r>
      <w:proofErr w:type="gramEnd"/>
      <w:r w:rsidRPr="00C93493">
        <w:rPr>
          <w:rFonts w:ascii="Times New Roman" w:hAnsi="Times New Roman"/>
          <w:sz w:val="32"/>
          <w:szCs w:val="32"/>
        </w:rPr>
        <w:t xml:space="preserve">, </w:t>
      </w:r>
      <w:r w:rsidRPr="00C93493">
        <w:rPr>
          <w:rFonts w:ascii="Times New Roman" w:hAnsi="Times New Roman"/>
          <w:b/>
          <w:sz w:val="32"/>
          <w:szCs w:val="32"/>
        </w:rPr>
        <w:t>ж</w:t>
      </w:r>
      <w:r w:rsidRPr="00C93493">
        <w:rPr>
          <w:rFonts w:ascii="Times New Roman" w:hAnsi="Times New Roman"/>
          <w:sz w:val="32"/>
          <w:szCs w:val="32"/>
        </w:rPr>
        <w:t xml:space="preserve">, </w:t>
      </w:r>
      <w:r w:rsidRPr="00C93493">
        <w:rPr>
          <w:rFonts w:ascii="Times New Roman" w:hAnsi="Times New Roman"/>
          <w:b/>
          <w:sz w:val="32"/>
          <w:szCs w:val="32"/>
        </w:rPr>
        <w:t>з</w:t>
      </w:r>
      <w:r w:rsidRPr="00C93493">
        <w:rPr>
          <w:rFonts w:ascii="Times New Roman" w:hAnsi="Times New Roman"/>
          <w:sz w:val="32"/>
          <w:szCs w:val="32"/>
        </w:rPr>
        <w:t>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C93493">
        <w:rPr>
          <w:rFonts w:ascii="Times New Roman" w:hAnsi="Times New Roman"/>
          <w:b/>
          <w:sz w:val="32"/>
          <w:szCs w:val="32"/>
        </w:rPr>
        <w:t>Результат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число (максимальное количество бусинок) и цвет бусинок, т.е. слово «</w:t>
      </w:r>
      <w:r w:rsidRPr="00C93493">
        <w:rPr>
          <w:rFonts w:ascii="Times New Roman" w:hAnsi="Times New Roman"/>
          <w:b/>
          <w:sz w:val="32"/>
          <w:szCs w:val="32"/>
        </w:rPr>
        <w:t>красный</w:t>
      </w:r>
      <w:r w:rsidRPr="00C93493">
        <w:rPr>
          <w:rFonts w:ascii="Times New Roman" w:hAnsi="Times New Roman"/>
          <w:sz w:val="32"/>
          <w:szCs w:val="32"/>
        </w:rPr>
        <w:t>», «</w:t>
      </w:r>
      <w:r w:rsidRPr="00C93493">
        <w:rPr>
          <w:rFonts w:ascii="Times New Roman" w:hAnsi="Times New Roman"/>
          <w:b/>
          <w:sz w:val="32"/>
          <w:szCs w:val="32"/>
        </w:rPr>
        <w:t>жёлтый</w:t>
      </w:r>
      <w:r w:rsidRPr="00C93493">
        <w:rPr>
          <w:rFonts w:ascii="Times New Roman" w:hAnsi="Times New Roman"/>
          <w:sz w:val="32"/>
          <w:szCs w:val="32"/>
        </w:rPr>
        <w:t>» или «</w:t>
      </w:r>
      <w:r w:rsidRPr="00C93493">
        <w:rPr>
          <w:rFonts w:ascii="Times New Roman" w:hAnsi="Times New Roman"/>
          <w:b/>
          <w:sz w:val="32"/>
          <w:szCs w:val="32"/>
        </w:rPr>
        <w:t>зелёный</w:t>
      </w:r>
      <w:r w:rsidRPr="00C93493">
        <w:rPr>
          <w:rFonts w:ascii="Times New Roman" w:hAnsi="Times New Roman"/>
          <w:sz w:val="32"/>
          <w:szCs w:val="32"/>
        </w:rPr>
        <w:t>».</w:t>
      </w:r>
      <w:proofErr w:type="gramEnd"/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46E0" w:rsidRDefault="007E46E0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Задача 8</w:t>
      </w:r>
      <w:r w:rsidR="00D26E99">
        <w:rPr>
          <w:rFonts w:ascii="Times New Roman" w:hAnsi="Times New Roman"/>
          <w:b/>
          <w:sz w:val="32"/>
          <w:szCs w:val="32"/>
        </w:rPr>
        <w:t xml:space="preserve"> (3</w:t>
      </w:r>
      <w:r w:rsidR="00D26E99" w:rsidRPr="00C93493">
        <w:rPr>
          <w:rFonts w:ascii="Times New Roman" w:hAnsi="Times New Roman"/>
          <w:b/>
          <w:sz w:val="32"/>
          <w:szCs w:val="32"/>
        </w:rPr>
        <w:t>0 баллов)</w:t>
      </w:r>
    </w:p>
    <w:p w:rsidR="00C61A1F" w:rsidRDefault="00C61A1F" w:rsidP="00C61A1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61A1F">
        <w:rPr>
          <w:rFonts w:ascii="Times New Roman" w:hAnsi="Times New Roman"/>
          <w:sz w:val="32"/>
          <w:szCs w:val="32"/>
        </w:rPr>
        <w:t>Вывести на экран цифры числа 31000. Если попытаться получить число непосредственно умножением, компьютер выдаст сообщение об ошибке. </w:t>
      </w:r>
    </w:p>
    <w:p w:rsidR="00C61A1F" w:rsidRPr="00C61A1F" w:rsidRDefault="00C61A1F" w:rsidP="00C61A1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Дополнительная задача (10 баллов)</w:t>
      </w:r>
    </w:p>
    <w:p w:rsidR="00C93493" w:rsidRPr="00C93493" w:rsidRDefault="00C93493" w:rsidP="00C934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sz w:val="32"/>
          <w:szCs w:val="32"/>
        </w:rPr>
        <w:t xml:space="preserve">Даны две целочисленные переменные </w:t>
      </w:r>
      <w:r w:rsidRPr="00C93493">
        <w:rPr>
          <w:rFonts w:ascii="Times New Roman" w:hAnsi="Times New Roman"/>
          <w:sz w:val="32"/>
          <w:szCs w:val="32"/>
          <w:lang w:val="en-US"/>
        </w:rPr>
        <w:t>a</w:t>
      </w:r>
      <w:r w:rsidRPr="00C93493">
        <w:rPr>
          <w:rFonts w:ascii="Times New Roman" w:hAnsi="Times New Roman"/>
          <w:sz w:val="32"/>
          <w:szCs w:val="32"/>
        </w:rPr>
        <w:t xml:space="preserve"> и </w:t>
      </w:r>
      <w:r w:rsidRPr="00C93493">
        <w:rPr>
          <w:rFonts w:ascii="Times New Roman" w:hAnsi="Times New Roman"/>
          <w:sz w:val="32"/>
          <w:szCs w:val="32"/>
          <w:lang w:val="en-US"/>
        </w:rPr>
        <w:t>b</w:t>
      </w:r>
      <w:r w:rsidRPr="00C93493">
        <w:rPr>
          <w:rFonts w:ascii="Times New Roman" w:hAnsi="Times New Roman"/>
          <w:sz w:val="32"/>
          <w:szCs w:val="32"/>
        </w:rPr>
        <w:t xml:space="preserve"> (</w:t>
      </w:r>
      <w:r w:rsidRPr="00C93493">
        <w:rPr>
          <w:rFonts w:ascii="Times New Roman" w:hAnsi="Times New Roman"/>
          <w:sz w:val="32"/>
          <w:szCs w:val="32"/>
          <w:lang w:val="en-US"/>
        </w:rPr>
        <w:t>a</w:t>
      </w:r>
      <w:r w:rsidRPr="00C93493">
        <w:rPr>
          <w:rFonts w:ascii="Times New Roman" w:hAnsi="Times New Roman"/>
          <w:sz w:val="32"/>
          <w:szCs w:val="32"/>
        </w:rPr>
        <w:t xml:space="preserve">≠0, </w:t>
      </w:r>
      <w:r w:rsidRPr="00C93493">
        <w:rPr>
          <w:rFonts w:ascii="Times New Roman" w:hAnsi="Times New Roman"/>
          <w:sz w:val="32"/>
          <w:szCs w:val="32"/>
          <w:lang w:val="en-US"/>
        </w:rPr>
        <w:t>b</w:t>
      </w:r>
      <w:r w:rsidRPr="00C93493">
        <w:rPr>
          <w:rFonts w:ascii="Times New Roman" w:hAnsi="Times New Roman"/>
          <w:sz w:val="32"/>
          <w:szCs w:val="32"/>
        </w:rPr>
        <w:t xml:space="preserve">≠0, </w:t>
      </w:r>
      <w:r w:rsidRPr="00C93493">
        <w:rPr>
          <w:rFonts w:ascii="Times New Roman" w:hAnsi="Times New Roman"/>
          <w:sz w:val="32"/>
          <w:szCs w:val="32"/>
          <w:lang w:val="en-US"/>
        </w:rPr>
        <w:t>a</w:t>
      </w:r>
      <w:r w:rsidRPr="00C93493">
        <w:rPr>
          <w:rFonts w:ascii="Times New Roman" w:hAnsi="Times New Roman"/>
          <w:sz w:val="32"/>
          <w:szCs w:val="32"/>
        </w:rPr>
        <w:t>≠</w:t>
      </w:r>
      <w:r w:rsidRPr="00C93493">
        <w:rPr>
          <w:rFonts w:ascii="Times New Roman" w:hAnsi="Times New Roman"/>
          <w:sz w:val="32"/>
          <w:szCs w:val="32"/>
          <w:lang w:val="en-US"/>
        </w:rPr>
        <w:t>b</w:t>
      </w:r>
      <w:r w:rsidRPr="00C93493">
        <w:rPr>
          <w:rFonts w:ascii="Times New Roman" w:hAnsi="Times New Roman"/>
          <w:sz w:val="32"/>
          <w:szCs w:val="32"/>
        </w:rPr>
        <w:t xml:space="preserve">). Поменять значения </w:t>
      </w:r>
      <w:r w:rsidRPr="00C93493">
        <w:rPr>
          <w:rFonts w:ascii="Times New Roman" w:hAnsi="Times New Roman"/>
          <w:sz w:val="32"/>
          <w:szCs w:val="32"/>
          <w:lang w:val="en-US"/>
        </w:rPr>
        <w:t>a</w:t>
      </w:r>
      <w:r w:rsidRPr="00C93493">
        <w:rPr>
          <w:rFonts w:ascii="Times New Roman" w:hAnsi="Times New Roman"/>
          <w:sz w:val="32"/>
          <w:szCs w:val="32"/>
        </w:rPr>
        <w:t xml:space="preserve"> и </w:t>
      </w:r>
      <w:r w:rsidRPr="00C93493">
        <w:rPr>
          <w:rFonts w:ascii="Times New Roman" w:hAnsi="Times New Roman"/>
          <w:sz w:val="32"/>
          <w:szCs w:val="32"/>
          <w:lang w:val="en-US"/>
        </w:rPr>
        <w:t>b</w:t>
      </w:r>
      <w:r w:rsidRPr="00C93493">
        <w:rPr>
          <w:rFonts w:ascii="Times New Roman" w:hAnsi="Times New Roman"/>
          <w:sz w:val="32"/>
          <w:szCs w:val="32"/>
        </w:rPr>
        <w:t xml:space="preserve">, не используя промежуточной переменной. 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Исходные данные:</w:t>
      </w:r>
      <w:r w:rsidRPr="00C93493">
        <w:rPr>
          <w:rFonts w:ascii="Times New Roman" w:hAnsi="Times New Roman"/>
          <w:sz w:val="32"/>
          <w:szCs w:val="32"/>
        </w:rPr>
        <w:t xml:space="preserve"> целые числа </w:t>
      </w:r>
      <w:r w:rsidRPr="00C93493">
        <w:rPr>
          <w:rFonts w:ascii="Times New Roman" w:hAnsi="Times New Roman"/>
          <w:sz w:val="32"/>
          <w:szCs w:val="32"/>
          <w:lang w:val="en-US"/>
        </w:rPr>
        <w:t>a</w:t>
      </w:r>
      <w:r w:rsidRPr="00C93493">
        <w:rPr>
          <w:rFonts w:ascii="Times New Roman" w:hAnsi="Times New Roman"/>
          <w:sz w:val="32"/>
          <w:szCs w:val="32"/>
        </w:rPr>
        <w:t xml:space="preserve"> и </w:t>
      </w:r>
      <w:r w:rsidRPr="00C93493">
        <w:rPr>
          <w:rFonts w:ascii="Times New Roman" w:hAnsi="Times New Roman"/>
          <w:sz w:val="32"/>
          <w:szCs w:val="32"/>
          <w:lang w:val="en-US"/>
        </w:rPr>
        <w:t>b</w:t>
      </w:r>
      <w:r w:rsidRPr="00C93493">
        <w:rPr>
          <w:rFonts w:ascii="Times New Roman" w:hAnsi="Times New Roman"/>
          <w:sz w:val="32"/>
          <w:szCs w:val="32"/>
        </w:rPr>
        <w:t>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Результат работы программы:</w:t>
      </w:r>
      <w:r w:rsidRPr="00C93493">
        <w:rPr>
          <w:rFonts w:ascii="Times New Roman" w:hAnsi="Times New Roman"/>
          <w:sz w:val="32"/>
          <w:szCs w:val="32"/>
        </w:rPr>
        <w:t xml:space="preserve"> полученные числа </w:t>
      </w:r>
      <w:r w:rsidRPr="00C93493">
        <w:rPr>
          <w:rFonts w:ascii="Times New Roman" w:hAnsi="Times New Roman"/>
          <w:sz w:val="32"/>
          <w:szCs w:val="32"/>
          <w:lang w:val="en-US"/>
        </w:rPr>
        <w:t>a</w:t>
      </w:r>
      <w:r w:rsidRPr="00C93493">
        <w:rPr>
          <w:rFonts w:ascii="Times New Roman" w:hAnsi="Times New Roman"/>
          <w:sz w:val="32"/>
          <w:szCs w:val="32"/>
        </w:rPr>
        <w:t xml:space="preserve"> и </w:t>
      </w:r>
      <w:r w:rsidRPr="00C93493">
        <w:rPr>
          <w:rFonts w:ascii="Times New Roman" w:hAnsi="Times New Roman"/>
          <w:sz w:val="32"/>
          <w:szCs w:val="32"/>
          <w:lang w:val="en-US"/>
        </w:rPr>
        <w:t>b</w:t>
      </w:r>
      <w:r w:rsidRPr="00C93493">
        <w:rPr>
          <w:rFonts w:ascii="Times New Roman" w:hAnsi="Times New Roman"/>
          <w:sz w:val="32"/>
          <w:szCs w:val="32"/>
        </w:rPr>
        <w:t>.</w:t>
      </w:r>
    </w:p>
    <w:p w:rsidR="00C93493" w:rsidRDefault="00C93493" w:rsidP="00C9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9-11 классы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Задача 1.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Треугольник (5 баллов)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Вычислите, в какой координатной четверти расположен треугольник, образованный прямой, заданной уравнением 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y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= 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ax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+ 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b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, и осями координат. </w:t>
      </w:r>
    </w:p>
    <w:p w:rsidR="00C93493" w:rsidRPr="00C93493" w:rsidRDefault="00C93493" w:rsidP="00C934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Задача 2.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Уравнение (5 баллов)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Написать программу для решения уравнения </w:t>
      </w:r>
      <w:proofErr w:type="spellStart"/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xy</w:t>
      </w:r>
      <w:proofErr w:type="spellEnd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i/>
          <w:sz w:val="32"/>
          <w:szCs w:val="32"/>
          <w:lang w:eastAsia="ru-RU"/>
        </w:rPr>
        <w:t>+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i/>
          <w:sz w:val="32"/>
          <w:szCs w:val="32"/>
          <w:lang w:eastAsia="ru-RU"/>
        </w:rPr>
        <w:t>+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y</w:t>
      </w:r>
      <w:r w:rsidRPr="00C9349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= 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1000 в целых числах. </w:t>
      </w:r>
    </w:p>
    <w:p w:rsidR="00C93493" w:rsidRPr="00C93493" w:rsidRDefault="00C93493" w:rsidP="00C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Задача 3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.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Число π (5 баллов)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493" w:rsidRPr="00C93493" w:rsidRDefault="00C93493" w:rsidP="00C9349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Вычислить значение числа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π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с точностью до тысячных методом Монте-Карло (используя генератор случайных чисел).</w:t>
      </w:r>
    </w:p>
    <w:p w:rsidR="00C93493" w:rsidRPr="00C93493" w:rsidRDefault="00C93493" w:rsidP="00C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Задача 4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.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Муравей (5 баллов)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Посередине клетчатого листа бумаги нарисована замкнутая </w:t>
      </w:r>
      <w:proofErr w:type="spellStart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несамопересекающаяся</w:t>
      </w:r>
      <w:proofErr w:type="spellEnd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ломаная, звенья которой идут по сторонам клеток. Муравей может переходить на одну из четырех соседних клеток, отмечать клетки, где он уже был. Муравей видит, пересек ли он линию и вышел ли он на край листа. Написать программу, которая определяет, где находится муравей: внутри области, ограниченной ломаной, или снаружи ее.</w:t>
      </w:r>
    </w:p>
    <w:p w:rsidR="00C93493" w:rsidRPr="00C93493" w:rsidRDefault="00C93493" w:rsidP="00C93493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sz w:val="32"/>
          <w:szCs w:val="32"/>
          <w:lang w:eastAsia="ru-RU"/>
        </w:rPr>
        <w:t>Технические условия: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i/>
          <w:sz w:val="32"/>
          <w:szCs w:val="32"/>
          <w:lang w:eastAsia="ru-RU"/>
        </w:rPr>
        <w:t>Данные хранятся во внешнем файле mur.dat следующим образом: в первой строке записывается количество звеньев ломаной; вторая строка – координаты муравья; в каждой последующей строке записывается четыре числа – координаты двух клеток, между которыми проходит граница.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5</w:t>
      </w: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.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Произведение (10 баллов)</w:t>
      </w:r>
    </w:p>
    <w:p w:rsidR="00C93493" w:rsidRPr="00C93493" w:rsidRDefault="00C93493" w:rsidP="00C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Дано натуральное число N. Вычислить произведение первых N сомножителей.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val="en-US" w:eastAsia="ru-RU"/>
        </w:rPr>
      </w:pPr>
      <w:r w:rsidRPr="00C93493">
        <w:rPr>
          <w:rFonts w:ascii="Times New Roman" w:eastAsia="Times New Roman" w:hAnsi="Times New Roman"/>
          <w:position w:val="-24"/>
          <w:sz w:val="32"/>
          <w:szCs w:val="32"/>
          <w:lang w:eastAsia="ru-RU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8" o:title=""/>
          </v:shape>
          <o:OLEObject Type="Embed" ProgID="Equation.DSMT4" ShapeID="_x0000_i1025" DrawAspect="Content" ObjectID="_1583403280" r:id="rId9"/>
        </w:object>
      </w:r>
    </w:p>
    <w:p w:rsidR="00C93493" w:rsidRPr="00C93493" w:rsidRDefault="00C93493" w:rsidP="00C9349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6</w:t>
      </w: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. </w:t>
      </w:r>
      <w:proofErr w:type="spellStart"/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Роботландия</w:t>
      </w:r>
      <w:proofErr w:type="spellEnd"/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(10 баллов)</w:t>
      </w: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Сообщество роботов живет по следующим законам: 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– один раз в начале года они объединяются в группы по три или пять роботов;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– за год группа из 3 роботов собирает 5 новых, а группа из 5 роботов собирает 9 новых;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– роботы собираются так, чтобы собрать за год наибольшее количество;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– каждый робот живет три года после сборки.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Известно начальное количество роботов</w:t>
      </w:r>
      <w:proofErr w:type="gramStart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К</w:t>
      </w:r>
      <w:proofErr w:type="gramEnd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K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&gt;7) и все они только что собраны. Сколько роботов будет через N лет?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7</w:t>
      </w:r>
      <w:r w:rsidRPr="00C93493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.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Физическая лаборатория (10 баллов)</w:t>
      </w:r>
    </w:p>
    <w:p w:rsidR="00C93493" w:rsidRPr="00C93493" w:rsidRDefault="00C93493" w:rsidP="00C93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При проведении физического эксперимента по фиксации траектории движения частиц с помощью ЭВМ детекторы сгруппированы следующим образом: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Д </w:t>
      </w:r>
      <w:proofErr w:type="spellStart"/>
      <w:proofErr w:type="gramStart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spellEnd"/>
      <w:proofErr w:type="gramEnd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...Д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proofErr w:type="spellStart"/>
      <w:proofErr w:type="gramStart"/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proofErr w:type="gramEnd"/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 xml:space="preserve"> ... Д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>...............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proofErr w:type="spellStart"/>
      <w:proofErr w:type="gramStart"/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proofErr w:type="gramEnd"/>
      <w:r w:rsidRPr="00C93493">
        <w:rPr>
          <w:rFonts w:ascii="Times New Roman" w:eastAsia="Times New Roman" w:hAnsi="Times New Roman"/>
          <w:sz w:val="28"/>
          <w:szCs w:val="28"/>
          <w:lang w:eastAsia="ru-RU"/>
        </w:rPr>
        <w:t xml:space="preserve"> ... Д</w:t>
      </w:r>
    </w:p>
    <w:p w:rsidR="00C93493" w:rsidRPr="00C93493" w:rsidRDefault="00C93493" w:rsidP="00C93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Перекрытая детекторами область отображается в памяти ЭВМ двумерным массивом M[1:</w:t>
      </w:r>
      <w:proofErr w:type="gramEnd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N,1:</w:t>
      </w:r>
      <w:proofErr w:type="gramStart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K], элементы которого представляют собой цифровую фотографию исследуемой области.</w:t>
      </w:r>
      <w:proofErr w:type="gramEnd"/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фиксации элементарной частицы детекторами в позиции (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i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C93493">
        <w:rPr>
          <w:rFonts w:ascii="Times New Roman" w:eastAsia="Times New Roman" w:hAnsi="Times New Roman"/>
          <w:sz w:val="32"/>
          <w:szCs w:val="32"/>
          <w:lang w:val="en-US" w:eastAsia="ru-RU"/>
        </w:rPr>
        <w:t>j</w:t>
      </w:r>
      <w:r w:rsidRPr="00C93493">
        <w:rPr>
          <w:rFonts w:ascii="Times New Roman" w:eastAsia="Times New Roman" w:hAnsi="Times New Roman"/>
          <w:sz w:val="32"/>
          <w:szCs w:val="32"/>
          <w:lang w:eastAsia="ru-RU"/>
        </w:rPr>
        <w:t>) соответствующий элемент матрицы M принимает значение 1, в противном случае 0. Определите, содержит ли данная цифровая фотография информацию, которая может быть интерпретирована как след прямолинейной траектории, начинающейся и заканчивающейся за пределами фотографии.</w:t>
      </w:r>
    </w:p>
    <w:p w:rsidR="00D566B4" w:rsidRDefault="00D566B4" w:rsidP="00D56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D566B4" w:rsidRPr="00C93493" w:rsidRDefault="00D566B4" w:rsidP="00D56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566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Задача </w:t>
      </w:r>
      <w:r w:rsidRPr="00D566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D566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Pr="00D566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Прямоугольник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Pr="00C9349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 баллов)</w:t>
      </w:r>
    </w:p>
    <w:p w:rsidR="00D566B4" w:rsidRDefault="00D566B4" w:rsidP="00D566B4">
      <w:pPr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D566B4">
        <w:rPr>
          <w:rFonts w:ascii="Times New Roman" w:eastAsia="Times New Roman" w:hAnsi="Times New Roman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1A078894" wp14:editId="2E0F47AB">
            <wp:simplePos x="0" y="0"/>
            <wp:positionH relativeFrom="column">
              <wp:posOffset>-123825</wp:posOffset>
            </wp:positionH>
            <wp:positionV relativeFrom="line">
              <wp:posOffset>148590</wp:posOffset>
            </wp:positionV>
            <wp:extent cx="1495425" cy="1562100"/>
            <wp:effectExtent l="0" t="0" r="9525" b="0"/>
            <wp:wrapSquare wrapText="bothSides"/>
            <wp:docPr id="1" name="Рисунок 7" descr="http://dist-olimpiada.krasnogorka.edusite.ru/images/bo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t-olimpiada.krasnogorka.edusite.ru/images/board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6B4">
        <w:rPr>
          <w:rFonts w:ascii="Times New Roman" w:eastAsia="Times New Roman" w:hAnsi="Times New Roman"/>
          <w:sz w:val="32"/>
          <w:szCs w:val="32"/>
          <w:lang w:eastAsia="ru-RU"/>
        </w:rPr>
        <w:t xml:space="preserve">На квадратном клетчатом листе бумаги 8x8 клеток заштрихована часть клеток (пример на рисунке). Определить вписанный в решётку прямоугольник максимальной площади, не содержащий заштрихованных клеток. В качестве ответа вывести площадь прямоугольника и координаты его двух противоположных вершин. </w:t>
      </w:r>
      <w:r w:rsidRPr="00D566B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(Предполагается, что прямоугольник с максимальной площадью один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.)</w:t>
      </w:r>
    </w:p>
    <w:p w:rsidR="00D26E99" w:rsidRDefault="00D566B4" w:rsidP="00D566B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66B4">
        <w:rPr>
          <w:rFonts w:ascii="Times New Roman" w:eastAsia="Times New Roman" w:hAnsi="Times New Roman"/>
          <w:sz w:val="32"/>
          <w:szCs w:val="32"/>
          <w:lang w:eastAsia="ru-RU"/>
        </w:rPr>
        <w:t>Для приведенного примера координаты вершин (3,4) и (7,6), площадь 15 клеток. </w:t>
      </w:r>
      <w:r w:rsidRPr="00D566B4">
        <w:rPr>
          <w:rFonts w:ascii="Times New Roman" w:eastAsia="Times New Roman" w:hAnsi="Times New Roman"/>
          <w:sz w:val="32"/>
          <w:szCs w:val="32"/>
          <w:lang w:eastAsia="ru-RU"/>
        </w:rPr>
        <w:br w:type="textWrapping" w:clear="all"/>
      </w:r>
    </w:p>
    <w:p w:rsidR="002B6BF8" w:rsidRPr="00C93493" w:rsidRDefault="002B6BF8" w:rsidP="002B6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3493">
        <w:rPr>
          <w:rFonts w:ascii="Times New Roman" w:hAnsi="Times New Roman"/>
          <w:b/>
          <w:sz w:val="32"/>
          <w:szCs w:val="32"/>
        </w:rPr>
        <w:t>Дополнительная задача (</w:t>
      </w:r>
      <w:r>
        <w:rPr>
          <w:rFonts w:ascii="Times New Roman" w:hAnsi="Times New Roman"/>
          <w:b/>
          <w:sz w:val="32"/>
          <w:szCs w:val="32"/>
        </w:rPr>
        <w:t>2</w:t>
      </w:r>
      <w:r w:rsidRPr="00C93493">
        <w:rPr>
          <w:rFonts w:ascii="Times New Roman" w:hAnsi="Times New Roman"/>
          <w:b/>
          <w:sz w:val="32"/>
          <w:szCs w:val="32"/>
        </w:rPr>
        <w:t>0 баллов)</w:t>
      </w:r>
    </w:p>
    <w:p w:rsidR="00C93493" w:rsidRDefault="002B6BF8" w:rsidP="002B6B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BF8">
        <w:rPr>
          <w:rFonts w:ascii="Times New Roman" w:eastAsia="Times New Roman" w:hAnsi="Times New Roman"/>
          <w:sz w:val="32"/>
          <w:szCs w:val="32"/>
          <w:lang w:eastAsia="ru-RU"/>
        </w:rPr>
        <w:t>Лабиринт задан в виде матрицы размером n на m. Стенам лабиринта соответствуют единицы, проходам - нули. Определить, можно ли из точки с координатами (i1, j1) попасть в точку с координатами (i2, j2). Для усложнения задачи можно предложить указать самый короткий путь из заданной точки, причем из всех путей одинаковой длины выбирать путь с наименьшим числом поворотов. </w:t>
      </w:r>
      <w:r w:rsidRPr="002B6BF8">
        <w:rPr>
          <w:rFonts w:ascii="Times New Roman" w:eastAsia="Times New Roman" w:hAnsi="Times New Roman"/>
          <w:sz w:val="32"/>
          <w:szCs w:val="32"/>
          <w:lang w:eastAsia="ru-RU"/>
        </w:rPr>
        <w:br w:type="textWrapping" w:clear="all"/>
      </w:r>
      <w:r w:rsidR="00C93493" w:rsidRPr="002B6BF8"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  <w:r w:rsidR="00C93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400"/>
        <w:gridCol w:w="2547"/>
        <w:gridCol w:w="2128"/>
      </w:tblGrid>
      <w:tr w:rsidR="00B155E7" w:rsidRPr="001A629D" w:rsidTr="001A629D">
        <w:tc>
          <w:tcPr>
            <w:tcW w:w="2496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2400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класс, возраст</w:t>
            </w:r>
          </w:p>
        </w:tc>
        <w:tc>
          <w:tcPr>
            <w:tcW w:w="2547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8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B155E7" w:rsidRPr="001A629D" w:rsidTr="001A629D">
        <w:tc>
          <w:tcPr>
            <w:tcW w:w="2496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B155E7" w:rsidRPr="001A629D" w:rsidRDefault="00B155E7" w:rsidP="001A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55E7" w:rsidRPr="003D6BC6" w:rsidRDefault="00B155E7" w:rsidP="003D6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4C7" w:rsidRDefault="003964C7"/>
    <w:sectPr w:rsidR="0039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60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B4BC9"/>
    <w:multiLevelType w:val="multilevel"/>
    <w:tmpl w:val="5E62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53321"/>
    <w:multiLevelType w:val="multilevel"/>
    <w:tmpl w:val="8AE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249DD"/>
    <w:multiLevelType w:val="multilevel"/>
    <w:tmpl w:val="EA0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74DB9"/>
    <w:multiLevelType w:val="multilevel"/>
    <w:tmpl w:val="116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F2A11"/>
    <w:multiLevelType w:val="multilevel"/>
    <w:tmpl w:val="166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C19EE"/>
    <w:multiLevelType w:val="multilevel"/>
    <w:tmpl w:val="04DA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326CA"/>
    <w:multiLevelType w:val="multilevel"/>
    <w:tmpl w:val="BE1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6"/>
    <w:rsid w:val="00150F84"/>
    <w:rsid w:val="001A629D"/>
    <w:rsid w:val="002121C3"/>
    <w:rsid w:val="00262084"/>
    <w:rsid w:val="002625EB"/>
    <w:rsid w:val="002B6BF8"/>
    <w:rsid w:val="002E6551"/>
    <w:rsid w:val="003964C7"/>
    <w:rsid w:val="003D6BC6"/>
    <w:rsid w:val="0043442F"/>
    <w:rsid w:val="00471E7F"/>
    <w:rsid w:val="0066046D"/>
    <w:rsid w:val="006625B2"/>
    <w:rsid w:val="006779F1"/>
    <w:rsid w:val="00713A38"/>
    <w:rsid w:val="007631ED"/>
    <w:rsid w:val="007C0051"/>
    <w:rsid w:val="007E46E0"/>
    <w:rsid w:val="00864541"/>
    <w:rsid w:val="008E067C"/>
    <w:rsid w:val="0093075F"/>
    <w:rsid w:val="00A76537"/>
    <w:rsid w:val="00A91A08"/>
    <w:rsid w:val="00B155E7"/>
    <w:rsid w:val="00C61A1F"/>
    <w:rsid w:val="00C664D4"/>
    <w:rsid w:val="00C93493"/>
    <w:rsid w:val="00D25D48"/>
    <w:rsid w:val="00D26E99"/>
    <w:rsid w:val="00D566B4"/>
    <w:rsid w:val="00E144A0"/>
    <w:rsid w:val="00F2035D"/>
    <w:rsid w:val="00F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C6"/>
    <w:pPr>
      <w:ind w:left="720"/>
      <w:contextualSpacing/>
    </w:pPr>
  </w:style>
  <w:style w:type="table" w:styleId="a4">
    <w:name w:val="Table Grid"/>
    <w:basedOn w:val="a1"/>
    <w:uiPriority w:val="59"/>
    <w:rsid w:val="00B1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50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C6"/>
    <w:pPr>
      <w:ind w:left="720"/>
      <w:contextualSpacing/>
    </w:pPr>
  </w:style>
  <w:style w:type="table" w:styleId="a4">
    <w:name w:val="Table Grid"/>
    <w:basedOn w:val="a1"/>
    <w:uiPriority w:val="59"/>
    <w:rsid w:val="00B1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5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zaikovocv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D385-C3E6-4E51-9FA0-E3A687F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mailto:zaikovocvr@yandex.ru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Ferst</cp:lastModifiedBy>
  <cp:revision>13</cp:revision>
  <dcterms:created xsi:type="dcterms:W3CDTF">2017-02-04T07:38:00Z</dcterms:created>
  <dcterms:modified xsi:type="dcterms:W3CDTF">2018-03-24T08:28:00Z</dcterms:modified>
</cp:coreProperties>
</file>