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87" w:rsidRDefault="00CB2EDB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8" o:title=""/>
          </v:shape>
        </w:pict>
      </w: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1909C7">
      <w:pPr>
        <w:pStyle w:val="af1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Содержание</w:t>
      </w:r>
    </w:p>
    <w:p w:rsidR="001909C7" w:rsidRPr="001909C7" w:rsidRDefault="001909C7" w:rsidP="001909C7">
      <w:pPr>
        <w:rPr>
          <w:lang w:eastAsia="ru-RU"/>
        </w:rPr>
      </w:pPr>
    </w:p>
    <w:p w:rsidR="001909C7" w:rsidRPr="001909C7" w:rsidRDefault="001909C7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r w:rsidRPr="001909C7">
        <w:rPr>
          <w:rFonts w:ascii="Times New Roman" w:hAnsi="Times New Roman"/>
          <w:sz w:val="28"/>
          <w:szCs w:val="28"/>
        </w:rPr>
        <w:fldChar w:fldCharType="begin"/>
      </w:r>
      <w:r w:rsidRPr="001909C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1909C7">
        <w:rPr>
          <w:rFonts w:ascii="Times New Roman" w:hAnsi="Times New Roman"/>
          <w:sz w:val="28"/>
          <w:szCs w:val="28"/>
        </w:rPr>
        <w:fldChar w:fldCharType="separate"/>
      </w:r>
      <w:hyperlink w:anchor="_Toc501377354" w:history="1">
        <w:r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Раздел №1. КОМПЛЕКС ОСНОВНЫХ ХАРАКТЕРИСТИК ПРОГРАММЫ</w:t>
        </w:r>
        <w:r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_Toc501377354 \h </w:instrText>
        </w:r>
        <w:r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left" w:pos="660"/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55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</w:rPr>
          <w:t>1.1.</w:t>
        </w:r>
        <w:r w:rsidR="001909C7" w:rsidRPr="001909C7">
          <w:rPr>
            <w:rFonts w:ascii="Times New Roman" w:hAnsi="Times New Roman"/>
            <w:noProof/>
            <w:sz w:val="28"/>
            <w:szCs w:val="28"/>
          </w:rPr>
          <w:tab/>
        </w:r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_Toc501377355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left" w:pos="660"/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56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1.2.</w:t>
        </w:r>
        <w:r w:rsidR="001909C7" w:rsidRPr="001909C7">
          <w:rPr>
            <w:rFonts w:ascii="Times New Roman" w:hAnsi="Times New Roman"/>
            <w:noProof/>
            <w:sz w:val="28"/>
            <w:szCs w:val="28"/>
          </w:rPr>
          <w:tab/>
        </w:r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Цель и задачи программы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_Toc501377356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left" w:pos="660"/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57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1.3.</w:t>
        </w:r>
        <w:r w:rsidR="001909C7" w:rsidRPr="001909C7">
          <w:rPr>
            <w:rFonts w:ascii="Times New Roman" w:hAnsi="Times New Roman"/>
            <w:noProof/>
            <w:sz w:val="28"/>
            <w:szCs w:val="28"/>
          </w:rPr>
          <w:tab/>
        </w:r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Планируемые результаты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_Toc501377357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58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Раздел №2. КОМПЛЕКС ОРГАНИЗАЦИОННО-ПЕДАГОГИЧЕСКИХ УСЛОВИЙ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_Toc501377358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59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2.1. Учебный план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_Toc501377359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60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2.2. Календарный учебный график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_Toc501377360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61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2.3. Рабочие программы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_Toc501377361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62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</w:rPr>
          <w:t>2.4. Методические материалы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_Toc501377362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63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Раздел №3.  КОМПЛЕКС ФОРМ АТТЕСТАЦИИ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_Toc501377363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64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</w:rPr>
          <w:t>3.1. Формы текущего контроля и итоговой аттестации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_Toc501377364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left" w:pos="660"/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65" w:history="1">
        <w:r w:rsidR="001909C7" w:rsidRPr="001909C7">
          <w:rPr>
            <w:rStyle w:val="a4"/>
            <w:rFonts w:ascii="Times New Roman" w:eastAsia="Times New Roman" w:hAnsi="Times New Roman"/>
            <w:noProof/>
            <w:sz w:val="28"/>
            <w:szCs w:val="28"/>
            <w:lang w:eastAsia="ru-RU"/>
          </w:rPr>
          <w:t>3.2.</w:t>
        </w:r>
        <w:r w:rsidR="001909C7" w:rsidRPr="001909C7">
          <w:rPr>
            <w:rFonts w:ascii="Times New Roman" w:hAnsi="Times New Roman"/>
            <w:noProof/>
            <w:sz w:val="28"/>
            <w:szCs w:val="28"/>
          </w:rPr>
          <w:tab/>
        </w:r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</w:rPr>
          <w:t>Оценочные материалы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_Toc501377365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Pr="001909C7" w:rsidRDefault="004143B6">
      <w:pPr>
        <w:pStyle w:val="11"/>
        <w:tabs>
          <w:tab w:val="right" w:leader="dot" w:pos="10456"/>
        </w:tabs>
        <w:rPr>
          <w:rFonts w:ascii="Times New Roman" w:hAnsi="Times New Roman"/>
          <w:noProof/>
          <w:sz w:val="28"/>
          <w:szCs w:val="28"/>
        </w:rPr>
      </w:pPr>
      <w:hyperlink w:anchor="_Toc501377366" w:history="1">
        <w:r w:rsidR="001909C7" w:rsidRPr="001909C7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3.3. Список литературы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_Toc501377366 \h </w:instrTex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26D9A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1909C7" w:rsidRPr="001909C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909C7" w:rsidRDefault="001909C7">
      <w:r w:rsidRPr="001909C7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909C7" w:rsidRDefault="001909C7" w:rsidP="00841F4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CF3587" w:rsidRPr="00D5233D" w:rsidRDefault="00CF3587" w:rsidP="001909C7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CF3587" w:rsidRPr="001909C7" w:rsidRDefault="00CF3587" w:rsidP="001909C7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Toc501377354"/>
      <w:r w:rsidRPr="001909C7">
        <w:rPr>
          <w:rFonts w:ascii="Times New Roman" w:hAnsi="Times New Roman"/>
          <w:sz w:val="28"/>
          <w:szCs w:val="28"/>
          <w:lang w:eastAsia="ru-RU"/>
        </w:rPr>
        <w:lastRenderedPageBreak/>
        <w:t>Раздел №1. КОМПЛЕКС ОСНОВНЫХ ХАРАКТЕРИСТИК ПРОГРАММЫ</w:t>
      </w:r>
      <w:bookmarkEnd w:id="1"/>
    </w:p>
    <w:p w:rsidR="00CF3587" w:rsidRPr="001909C7" w:rsidRDefault="00CF3587" w:rsidP="001909C7">
      <w:pPr>
        <w:pStyle w:val="1"/>
        <w:numPr>
          <w:ilvl w:val="1"/>
          <w:numId w:val="39"/>
        </w:numPr>
        <w:jc w:val="center"/>
        <w:rPr>
          <w:rFonts w:ascii="Times New Roman" w:hAnsi="Times New Roman"/>
          <w:sz w:val="28"/>
          <w:szCs w:val="28"/>
        </w:rPr>
      </w:pPr>
      <w:bookmarkStart w:id="2" w:name="_Toc501377355"/>
      <w:r w:rsidRPr="001909C7">
        <w:rPr>
          <w:rFonts w:ascii="Times New Roman" w:hAnsi="Times New Roman"/>
          <w:sz w:val="28"/>
          <w:szCs w:val="28"/>
        </w:rPr>
        <w:t>Пояснительная записка</w:t>
      </w:r>
      <w:bookmarkEnd w:id="2"/>
    </w:p>
    <w:p w:rsidR="00CF3587" w:rsidRPr="003A1717" w:rsidRDefault="00CF3587" w:rsidP="000566D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системы дополнительного образования направлена на поддержание и углубление образовательной и воспитательной деятельности школы. </w:t>
      </w:r>
      <w:r w:rsidRPr="003A1717">
        <w:rPr>
          <w:rFonts w:ascii="Times New Roman" w:hAnsi="Times New Roman"/>
          <w:sz w:val="28"/>
          <w:szCs w:val="28"/>
          <w:lang w:eastAsia="ru-RU"/>
        </w:rPr>
        <w:t>Тема воспитательной работы нашей школы:</w:t>
      </w:r>
      <w:r w:rsidRPr="003A17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«Воспитание духовно развитой, творческой и физически здоровой личности, способной на сознательный выбор жизненной позиции, на самостоятельную выработку идей на уровне достижений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истории и </w:t>
      </w:r>
      <w:r w:rsidRPr="003A1717">
        <w:rPr>
          <w:rFonts w:ascii="Times New Roman" w:hAnsi="Times New Roman"/>
          <w:b/>
          <w:bCs/>
          <w:sz w:val="28"/>
          <w:szCs w:val="28"/>
          <w:lang w:eastAsia="ru-RU"/>
        </w:rPr>
        <w:t>культуры».</w:t>
      </w:r>
    </w:p>
    <w:p w:rsidR="00CF3587" w:rsidRPr="000566DB" w:rsidRDefault="00CF3587" w:rsidP="00056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решении задач, поставленных темой, велико значение создания благоприятных условий для формирования и развития всестороннего развития, самостоятельности и адекватного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самопретезания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личности каждого ребёнка. Одной из форм создания таких условий для обучающихся является детское объединение  </w:t>
      </w:r>
      <w:r w:rsidRPr="00D5233D">
        <w:rPr>
          <w:rFonts w:ascii="Times New Roman" w:hAnsi="Times New Roman"/>
          <w:sz w:val="28"/>
          <w:szCs w:val="28"/>
          <w:lang w:eastAsia="ru-RU"/>
        </w:rPr>
        <w:t>«Р</w:t>
      </w:r>
      <w:r>
        <w:rPr>
          <w:rFonts w:ascii="Times New Roman" w:hAnsi="Times New Roman"/>
          <w:sz w:val="28"/>
          <w:szCs w:val="28"/>
          <w:lang w:eastAsia="ru-RU"/>
        </w:rPr>
        <w:t>укотворная мозаика</w:t>
      </w:r>
      <w:r w:rsidRPr="00D5233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F3587" w:rsidRDefault="00CF3587" w:rsidP="00056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3D">
        <w:rPr>
          <w:rFonts w:ascii="Times New Roman" w:hAnsi="Times New Roman"/>
          <w:b/>
          <w:sz w:val="28"/>
          <w:szCs w:val="28"/>
          <w:lang w:eastAsia="ru-RU"/>
        </w:rPr>
        <w:t>Направленность</w:t>
      </w:r>
      <w:r w:rsidRPr="00D5233D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F3587" w:rsidRPr="002F0058" w:rsidRDefault="00CF3587" w:rsidP="00E6392E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058">
        <w:rPr>
          <w:rFonts w:ascii="Times New Roman" w:hAnsi="Times New Roman"/>
          <w:i/>
          <w:sz w:val="28"/>
          <w:szCs w:val="28"/>
          <w:lang w:eastAsia="ru-RU"/>
        </w:rPr>
        <w:t>по содержанию</w:t>
      </w:r>
      <w:r w:rsidRPr="002F005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F0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техническая; </w:t>
      </w:r>
    </w:p>
    <w:p w:rsidR="00CF3587" w:rsidRPr="00363217" w:rsidRDefault="00CF3587" w:rsidP="00E6392E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058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функциональному предназначению</w:t>
      </w:r>
      <w:r w:rsidRPr="002F0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учебно-познавательная, прикладная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F3587" w:rsidRPr="002F0058" w:rsidRDefault="00CF3587" w:rsidP="00E6392E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217">
        <w:rPr>
          <w:rFonts w:ascii="Times New Roman" w:hAnsi="Times New Roman"/>
          <w:i/>
          <w:sz w:val="28"/>
          <w:szCs w:val="28"/>
          <w:lang w:eastAsia="ru-RU"/>
        </w:rPr>
        <w:t>по форме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63217">
        <w:rPr>
          <w:rFonts w:ascii="Times New Roman" w:hAnsi="Times New Roman"/>
          <w:sz w:val="28"/>
          <w:szCs w:val="28"/>
          <w:lang w:eastAsia="ru-RU"/>
        </w:rPr>
        <w:t>групповая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F3587" w:rsidRPr="002F0058" w:rsidRDefault="00CF3587" w:rsidP="00E6392E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058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времени реализации</w:t>
      </w:r>
      <w:r w:rsidRPr="002F00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одногодичная</w:t>
      </w:r>
      <w:r w:rsidRPr="002F00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F3587" w:rsidRPr="00D5233D" w:rsidRDefault="00CF3587" w:rsidP="00D523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 w:rsidRPr="00D5233D">
        <w:rPr>
          <w:rFonts w:ascii="Times New Roman" w:hAnsi="Times New Roman"/>
          <w:sz w:val="28"/>
          <w:szCs w:val="28"/>
          <w:lang w:eastAsia="ru-RU"/>
        </w:rPr>
        <w:t>«Р</w:t>
      </w:r>
      <w:r>
        <w:rPr>
          <w:rFonts w:ascii="Times New Roman" w:hAnsi="Times New Roman"/>
          <w:sz w:val="28"/>
          <w:szCs w:val="28"/>
          <w:lang w:eastAsia="ru-RU"/>
        </w:rPr>
        <w:t>укотворная мозаика</w:t>
      </w:r>
      <w:r w:rsidRPr="00D5233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2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предназначена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D52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10-16 лет, проявляющих интерес к прикладному искусству, театральному ремеслу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искусствоведческим </w:t>
      </w:r>
      <w:r w:rsidRPr="00D5233D">
        <w:rPr>
          <w:rFonts w:ascii="Times New Roman" w:hAnsi="Times New Roman"/>
          <w:color w:val="000000"/>
          <w:sz w:val="28"/>
          <w:szCs w:val="28"/>
          <w:lang w:eastAsia="ru-RU"/>
        </w:rPr>
        <w:t>професси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Pr="00D523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F3587" w:rsidRDefault="00CF3587" w:rsidP="00A602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0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Программа разработана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учётом</w:t>
      </w:r>
      <w:r w:rsidRPr="0027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«Рекомендаций по организации образовательной и</w:t>
      </w:r>
      <w:r w:rsidRPr="002711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951B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методической деятельности</w:t>
      </w:r>
      <w:r w:rsidRPr="002711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реализации общеразвивающих программ в области искусств», утвержденных приказом Министерства культуры Российской Федерации,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27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комплексной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</w:t>
      </w:r>
      <w:r w:rsidRPr="005951B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образовательной </w:t>
      </w:r>
      <w:r w:rsidRPr="0027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общеразвивающей</w:t>
      </w:r>
      <w:r w:rsidRPr="002711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951B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программой</w:t>
      </w:r>
      <w:r w:rsidRPr="002711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минимально необходимыми затратами учебного времени, необходимыми для освоения основ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создания театрального реквизита</w:t>
      </w:r>
      <w:r w:rsidRPr="0027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3587" w:rsidRPr="004643ED" w:rsidRDefault="00CF3587" w:rsidP="00A602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Новизна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 в том, что в ней впервые организована комплексная работа, объединяющая способности и предпочтения обучающихся разной возрастной категории. А также деятельность детского </w:t>
      </w:r>
      <w:r w:rsidRPr="00363217">
        <w:rPr>
          <w:rFonts w:ascii="Times New Roman" w:hAnsi="Times New Roman"/>
          <w:sz w:val="28"/>
          <w:szCs w:val="28"/>
          <w:lang w:eastAsia="ru-RU"/>
        </w:rPr>
        <w:t>объединения подразумевает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</w:t>
      </w:r>
      <w:r w:rsidRPr="004643ED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различными материалами (ткани, бумага, дерево и др. строительные материалы) и художественными средствами, что говорит о возможности задействовать в равной степени по интересам и девушек, и юношей.</w:t>
      </w:r>
    </w:p>
    <w:p w:rsidR="00CF3587" w:rsidRPr="004643ED" w:rsidRDefault="00CF3587" w:rsidP="00FD4A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43ED">
        <w:rPr>
          <w:rFonts w:ascii="Times New Roman" w:hAnsi="Times New Roman"/>
          <w:b/>
          <w:sz w:val="28"/>
          <w:szCs w:val="28"/>
          <w:lang w:eastAsia="ru-RU"/>
        </w:rPr>
        <w:t>Актуальность</w:t>
      </w:r>
      <w:r w:rsidRPr="004643ED">
        <w:rPr>
          <w:rFonts w:ascii="Times New Roman" w:hAnsi="Times New Roman"/>
          <w:sz w:val="28"/>
          <w:szCs w:val="28"/>
          <w:lang w:eastAsia="ru-RU"/>
        </w:rPr>
        <w:t xml:space="preserve"> программы объясняется</w:t>
      </w:r>
      <w:r w:rsidRPr="00464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практической значимостью. На занятиях дети получат разносторонние практические навыки в шитье, рисовании, конструировании, моделировании, стилистике и декоре.</w:t>
      </w:r>
    </w:p>
    <w:p w:rsidR="00CF3587" w:rsidRDefault="00CF3587" w:rsidP="00FD4A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217">
        <w:rPr>
          <w:rFonts w:ascii="Times New Roman" w:hAnsi="Times New Roman"/>
          <w:sz w:val="28"/>
          <w:szCs w:val="28"/>
          <w:lang w:eastAsia="ru-RU"/>
        </w:rPr>
        <w:t>Деятельность объединения направлена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643E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ирование культуры, эстетического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творческой личности,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тем самым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обучающихся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остей воспринимать, чувствовать и понимать прекрасное в жизни и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искусстве, самостоятельно участвовать в преобразовании окружающего мира. Содержание программы нацелено на приобщение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к общечеловеческим ценностям через собственное творчество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глубокое 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>освоение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уже знакомого опыта</w:t>
      </w:r>
      <w:r w:rsidRPr="00163D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F3587" w:rsidRDefault="00CF3587" w:rsidP="00FD4A47">
      <w:pPr>
        <w:pStyle w:val="Default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163DB8">
        <w:rPr>
          <w:b/>
          <w:sz w:val="28"/>
          <w:szCs w:val="28"/>
          <w:lang w:eastAsia="ru-RU"/>
        </w:rPr>
        <w:t>Педагогическая целесообразность</w:t>
      </w:r>
      <w:r w:rsidRPr="00163DB8">
        <w:rPr>
          <w:sz w:val="28"/>
          <w:szCs w:val="28"/>
          <w:lang w:eastAsia="ru-RU"/>
        </w:rPr>
        <w:t xml:space="preserve"> </w:t>
      </w:r>
      <w:r w:rsidRPr="00841F44">
        <w:rPr>
          <w:sz w:val="28"/>
          <w:szCs w:val="28"/>
          <w:lang w:eastAsia="ru-RU"/>
        </w:rPr>
        <w:t xml:space="preserve">данной программы обусловлена </w:t>
      </w:r>
      <w:r>
        <w:rPr>
          <w:sz w:val="28"/>
          <w:szCs w:val="28"/>
          <w:lang w:eastAsia="ru-RU"/>
        </w:rPr>
        <w:t>тем, что в настоящее время система образования по запросам общества нацелена на формирование и развитие самостоятельной и самодостаточной личности.</w:t>
      </w:r>
      <w:r w:rsidRPr="00567B2C">
        <w:rPr>
          <w:bCs/>
          <w:sz w:val="28"/>
          <w:szCs w:val="28"/>
          <w:lang w:eastAsia="ru-RU"/>
        </w:rPr>
        <w:t xml:space="preserve"> </w:t>
      </w:r>
    </w:p>
    <w:p w:rsidR="00CF3587" w:rsidRDefault="00CF3587" w:rsidP="00FD4A47">
      <w:pPr>
        <w:pStyle w:val="Default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color w:val="auto"/>
          <w:sz w:val="28"/>
          <w:szCs w:val="28"/>
          <w:lang w:eastAsia="ru-RU"/>
        </w:rPr>
        <w:t>Обу</w:t>
      </w:r>
      <w:r w:rsidRPr="00363217">
        <w:rPr>
          <w:bCs/>
          <w:color w:val="auto"/>
          <w:sz w:val="28"/>
          <w:szCs w:val="28"/>
          <w:lang w:eastAsia="ru-RU"/>
        </w:rPr>
        <w:t>ча</w:t>
      </w:r>
      <w:r>
        <w:rPr>
          <w:bCs/>
          <w:color w:val="auto"/>
          <w:sz w:val="28"/>
          <w:szCs w:val="28"/>
          <w:lang w:eastAsia="ru-RU"/>
        </w:rPr>
        <w:t>ю</w:t>
      </w:r>
      <w:r w:rsidRPr="00363217">
        <w:rPr>
          <w:bCs/>
          <w:color w:val="auto"/>
          <w:sz w:val="28"/>
          <w:szCs w:val="28"/>
          <w:lang w:eastAsia="ru-RU"/>
        </w:rPr>
        <w:t>щиеся 10-16 лет – преимущественно подростки (по индивидуальным психофизиологическим особенностям развития у разных детей этот период может наступить чуть раньше или чуть позже, но в рамках именно этого возрастного периода),</w:t>
      </w:r>
      <w:r>
        <w:rPr>
          <w:bCs/>
          <w:sz w:val="28"/>
          <w:szCs w:val="28"/>
          <w:lang w:eastAsia="ru-RU"/>
        </w:rPr>
        <w:t xml:space="preserve"> находящиеся в поиске себя, своей роли в социуме и самоопределении своей будущей профессии. В этот возрастной период важно поддержать ребёнка и помочь ему в решении этих сложных задач. Такой помощью и поддержкой для ребят может стать детское объединение «Рукотворная мастерская». </w:t>
      </w:r>
    </w:p>
    <w:p w:rsidR="00CF3587" w:rsidRPr="00363217" w:rsidRDefault="00CF3587" w:rsidP="004643E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363217">
        <w:rPr>
          <w:bCs/>
          <w:color w:val="auto"/>
          <w:sz w:val="28"/>
          <w:szCs w:val="28"/>
          <w:lang w:eastAsia="ru-RU"/>
        </w:rPr>
        <w:t xml:space="preserve">На занятиях объединения </w:t>
      </w:r>
      <w:r>
        <w:rPr>
          <w:bCs/>
          <w:color w:val="auto"/>
          <w:sz w:val="28"/>
          <w:szCs w:val="28"/>
          <w:lang w:eastAsia="ru-RU"/>
        </w:rPr>
        <w:t>об</w:t>
      </w:r>
      <w:r w:rsidRPr="00363217">
        <w:rPr>
          <w:bCs/>
          <w:color w:val="auto"/>
          <w:sz w:val="28"/>
          <w:szCs w:val="28"/>
          <w:lang w:eastAsia="ru-RU"/>
        </w:rPr>
        <w:t>уча</w:t>
      </w:r>
      <w:r>
        <w:rPr>
          <w:bCs/>
          <w:color w:val="auto"/>
          <w:sz w:val="28"/>
          <w:szCs w:val="28"/>
          <w:lang w:eastAsia="ru-RU"/>
        </w:rPr>
        <w:t>ю</w:t>
      </w:r>
      <w:r w:rsidRPr="00363217">
        <w:rPr>
          <w:bCs/>
          <w:color w:val="auto"/>
          <w:sz w:val="28"/>
          <w:szCs w:val="28"/>
          <w:lang w:eastAsia="ru-RU"/>
        </w:rPr>
        <w:t>щиеся</w:t>
      </w:r>
      <w:r w:rsidRPr="00363217">
        <w:rPr>
          <w:color w:val="auto"/>
          <w:sz w:val="28"/>
          <w:szCs w:val="28"/>
          <w:lang w:eastAsia="ru-RU"/>
        </w:rPr>
        <w:t xml:space="preserve"> не только узнают много нового о театральной жизни закулисья и научатся  создавать нестандартные творения в виде театрального реквизита. Кроме этого они смогут по-особому раскрыть свои творческие способности, поработать над своими коммуникативными навыками, попробуют себя в разных профессиях искусства (декоратор - оформитель, швея, модельер, режиссер, гримёр и прочее), а также будут иметь возможность научиться презентовать себя, т.к. подведение итогов работы </w:t>
      </w:r>
      <w:r>
        <w:rPr>
          <w:color w:val="auto"/>
          <w:sz w:val="28"/>
          <w:szCs w:val="28"/>
          <w:lang w:eastAsia="ru-RU"/>
        </w:rPr>
        <w:t>детского объединения</w:t>
      </w:r>
      <w:r w:rsidRPr="00363217">
        <w:rPr>
          <w:color w:val="auto"/>
          <w:sz w:val="28"/>
          <w:szCs w:val="28"/>
          <w:lang w:eastAsia="ru-RU"/>
        </w:rPr>
        <w:t xml:space="preserve"> подразумевает «Показ театральных костюмов».</w:t>
      </w:r>
    </w:p>
    <w:p w:rsidR="00CF3587" w:rsidRDefault="00CF3587" w:rsidP="004643E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Также,</w:t>
      </w:r>
      <w:r w:rsidRPr="00363217">
        <w:rPr>
          <w:rFonts w:ascii="Times New Roman" w:hAnsi="Times New Roman"/>
          <w:sz w:val="28"/>
          <w:szCs w:val="28"/>
          <w:lang w:eastAsia="ru-RU"/>
        </w:rPr>
        <w:t xml:space="preserve"> образовательная программа объединения разработана с учётом принципов современных образовательных технологий, а именно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F3587" w:rsidRDefault="00CF3587" w:rsidP="00F746E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коллективные, групповые и индивидуальные формы работы обучающихся;</w:t>
      </w:r>
    </w:p>
    <w:p w:rsidR="00CF3587" w:rsidRPr="00163DB8" w:rsidRDefault="00CF3587" w:rsidP="00F746E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самостоятельное моделирование обучающимися образов героев, планирование своей деятельности и оценка результатов;</w:t>
      </w:r>
    </w:p>
    <w:p w:rsidR="00CF3587" w:rsidRDefault="00CF3587" w:rsidP="00F746E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самоанализ и публичная презентация результатов труда;</w:t>
      </w:r>
    </w:p>
    <w:p w:rsidR="00CF3587" w:rsidRDefault="00CF3587" w:rsidP="00F746E5">
      <w:pPr>
        <w:pStyle w:val="Default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применение современных средств обучения;</w:t>
      </w:r>
    </w:p>
    <w:p w:rsidR="00CF3587" w:rsidRPr="00163DB8" w:rsidRDefault="00CF3587" w:rsidP="00F746E5">
      <w:pPr>
        <w:pStyle w:val="Default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работа детского объединения носит характер проектной деятельности.</w:t>
      </w:r>
    </w:p>
    <w:p w:rsidR="00CF3587" w:rsidRPr="003A1717" w:rsidRDefault="00CF3587" w:rsidP="00F746E5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1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1717">
        <w:rPr>
          <w:rFonts w:ascii="Times New Roman" w:hAnsi="Times New Roman"/>
          <w:b/>
          <w:sz w:val="28"/>
          <w:szCs w:val="28"/>
          <w:lang w:eastAsia="ru-RU"/>
        </w:rPr>
        <w:t>Режим занятий</w:t>
      </w:r>
      <w:r>
        <w:rPr>
          <w:rFonts w:ascii="Times New Roman" w:hAnsi="Times New Roman"/>
          <w:b/>
          <w:sz w:val="28"/>
          <w:szCs w:val="28"/>
          <w:lang w:eastAsia="ru-RU"/>
        </w:rPr>
        <w:t>: з</w:t>
      </w:r>
      <w:r>
        <w:rPr>
          <w:rFonts w:ascii="Times New Roman" w:hAnsi="Times New Roman"/>
          <w:sz w:val="28"/>
          <w:szCs w:val="28"/>
          <w:lang w:eastAsia="ru-RU"/>
        </w:rPr>
        <w:t>анятия проводятся в</w:t>
      </w:r>
      <w:r w:rsidRPr="003A1717">
        <w:rPr>
          <w:rFonts w:ascii="Times New Roman" w:hAnsi="Times New Roman"/>
          <w:sz w:val="28"/>
          <w:szCs w:val="28"/>
          <w:lang w:eastAsia="ru-RU"/>
        </w:rPr>
        <w:t xml:space="preserve"> четверг</w:t>
      </w:r>
      <w:r>
        <w:rPr>
          <w:rFonts w:ascii="Times New Roman" w:hAnsi="Times New Roman"/>
          <w:sz w:val="28"/>
          <w:szCs w:val="28"/>
          <w:lang w:eastAsia="ru-RU"/>
        </w:rPr>
        <w:t xml:space="preserve"> 15:00 – 15:45 ч.: 15:55 – 16:40 ч.</w:t>
      </w:r>
    </w:p>
    <w:p w:rsidR="00CF3587" w:rsidRDefault="00CF3587" w:rsidP="00F746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76 ч., из них 16 ч. – теории и 60 ч. – практики.</w:t>
      </w:r>
    </w:p>
    <w:p w:rsidR="00CF3587" w:rsidRDefault="00CF3587" w:rsidP="00281F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 года обучения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детского</w:t>
      </w:r>
      <w:r w:rsidRPr="00F975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объединения должны овладеть искусством изготовления простейших костюмов и декораций на хорошем уровне из подсобных матери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алов</w:t>
      </w:r>
      <w:r w:rsidRPr="00F975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F3587" w:rsidRDefault="00CF3587" w:rsidP="00281F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3587" w:rsidRPr="00281FEE" w:rsidRDefault="00CF3587" w:rsidP="008156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FEE">
        <w:rPr>
          <w:rFonts w:ascii="Times New Roman" w:hAnsi="Times New Roman"/>
          <w:b/>
          <w:bCs/>
          <w:sz w:val="28"/>
          <w:szCs w:val="28"/>
          <w:lang w:eastAsia="ru-RU"/>
        </w:rPr>
        <w:t>Способы проверки</w:t>
      </w:r>
      <w:r w:rsidRPr="00281FEE">
        <w:rPr>
          <w:rFonts w:ascii="Times New Roman" w:hAnsi="Times New Roman"/>
          <w:sz w:val="28"/>
          <w:szCs w:val="28"/>
          <w:lang w:eastAsia="ru-RU"/>
        </w:rPr>
        <w:t> результатов освоения программы:</w:t>
      </w:r>
    </w:p>
    <w:p w:rsidR="00CF3587" w:rsidRPr="00281FEE" w:rsidRDefault="00CF3587" w:rsidP="008156D2">
      <w:pPr>
        <w:pStyle w:val="a9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F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окончании каждого этапа проводится </w:t>
      </w:r>
      <w:r>
        <w:rPr>
          <w:rFonts w:ascii="Times New Roman" w:hAnsi="Times New Roman"/>
          <w:sz w:val="28"/>
          <w:szCs w:val="28"/>
          <w:lang w:eastAsia="ru-RU"/>
        </w:rPr>
        <w:t>проверка знаний в виде опроса или тестирования ребят.</w:t>
      </w:r>
    </w:p>
    <w:p w:rsidR="00CF3587" w:rsidRPr="003364FB" w:rsidRDefault="00CF3587" w:rsidP="008156D2">
      <w:pPr>
        <w:pStyle w:val="a9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окончании</w:t>
      </w:r>
      <w:r w:rsidRPr="00281FEE">
        <w:rPr>
          <w:rFonts w:ascii="Times New Roman" w:hAnsi="Times New Roman"/>
          <w:sz w:val="28"/>
          <w:szCs w:val="28"/>
          <w:lang w:eastAsia="ru-RU"/>
        </w:rPr>
        <w:t xml:space="preserve"> учебного года – театрализованное представление с использованием костюмов и декораций, созданных на </w:t>
      </w:r>
      <w:r>
        <w:rPr>
          <w:rFonts w:ascii="Times New Roman" w:hAnsi="Times New Roman"/>
          <w:sz w:val="28"/>
          <w:szCs w:val="28"/>
          <w:lang w:eastAsia="ru-RU"/>
        </w:rPr>
        <w:t>объединении или</w:t>
      </w:r>
      <w:r w:rsidRPr="003364FB">
        <w:rPr>
          <w:rFonts w:ascii="Times New Roman" w:hAnsi="Times New Roman"/>
          <w:sz w:val="28"/>
          <w:szCs w:val="28"/>
          <w:lang w:eastAsia="ru-RU"/>
        </w:rPr>
        <w:t xml:space="preserve"> защита учащимися творческих проектов по созданн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3364FB">
        <w:rPr>
          <w:rFonts w:ascii="Times New Roman" w:hAnsi="Times New Roman"/>
          <w:sz w:val="28"/>
          <w:szCs w:val="28"/>
          <w:lang w:eastAsia="ru-RU"/>
        </w:rPr>
        <w:t xml:space="preserve"> ими реквизиту.</w:t>
      </w:r>
    </w:p>
    <w:p w:rsidR="00CF3587" w:rsidRDefault="00CF3587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3587" w:rsidRPr="001909C7" w:rsidRDefault="00CF3587" w:rsidP="00BE450D">
      <w:pPr>
        <w:pStyle w:val="1"/>
        <w:numPr>
          <w:ilvl w:val="1"/>
          <w:numId w:val="39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_Toc501377356"/>
      <w:r w:rsidRPr="001909C7">
        <w:rPr>
          <w:rFonts w:ascii="Times New Roman" w:hAnsi="Times New Roman"/>
          <w:sz w:val="28"/>
          <w:szCs w:val="28"/>
          <w:lang w:eastAsia="ru-RU"/>
        </w:rPr>
        <w:t>Цель и задачи программы</w:t>
      </w:r>
      <w:bookmarkEnd w:id="3"/>
    </w:p>
    <w:p w:rsidR="00CF3587" w:rsidRPr="000D3FF3" w:rsidRDefault="00CF3587" w:rsidP="00FD4A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развития</w:t>
      </w: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нравственной, творческой, самостоятельной личности, способной к успешной социализации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самореализации</w:t>
      </w: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F3587" w:rsidRPr="000D3FF3" w:rsidRDefault="00CF3587" w:rsidP="00F1269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CF3587" w:rsidRPr="00F1269A" w:rsidRDefault="00CF3587" w:rsidP="00E6392E">
      <w:pPr>
        <w:pStyle w:val="a9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Личностные</w:t>
      </w:r>
      <w:r w:rsidRPr="00F1269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CF3587" w:rsidRPr="000D3FF3" w:rsidRDefault="00CF3587" w:rsidP="00F1269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чувство гражданственности и патриотизма;</w:t>
      </w:r>
    </w:p>
    <w:p w:rsidR="00CF3587" w:rsidRPr="000D3FF3" w:rsidRDefault="00CF3587" w:rsidP="00F1269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эстетическую культуру;</w:t>
      </w:r>
    </w:p>
    <w:p w:rsidR="00CF3587" w:rsidRPr="000D3FF3" w:rsidRDefault="00CF3587" w:rsidP="00F1269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уважение к труду;</w:t>
      </w:r>
    </w:p>
    <w:p w:rsidR="00CF3587" w:rsidRPr="000D3FF3" w:rsidRDefault="00CF3587" w:rsidP="00F1269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и развивать художественный вкус;</w:t>
      </w:r>
    </w:p>
    <w:p w:rsidR="00CF3587" w:rsidRPr="000D3FF3" w:rsidRDefault="00CF3587" w:rsidP="00F1269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культуру общения и поведения;</w:t>
      </w:r>
    </w:p>
    <w:p w:rsidR="00CF3587" w:rsidRPr="000D3FF3" w:rsidRDefault="00CF3587" w:rsidP="00F1269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усидчивость и целеустремленность.</w:t>
      </w:r>
    </w:p>
    <w:p w:rsidR="00CF3587" w:rsidRPr="00F1269A" w:rsidRDefault="00CF3587" w:rsidP="00E6392E">
      <w:pPr>
        <w:pStyle w:val="a9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r w:rsidRPr="00F1269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CF3587" w:rsidRPr="000D3FF3" w:rsidRDefault="00CF3587" w:rsidP="00F1269A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развивать стремление к углублению знаний;</w:t>
      </w:r>
    </w:p>
    <w:p w:rsidR="00CF3587" w:rsidRPr="000D3FF3" w:rsidRDefault="00CF3587" w:rsidP="00F1269A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развивать память, мышление, фантазию;</w:t>
      </w:r>
    </w:p>
    <w:p w:rsidR="00CF3587" w:rsidRPr="000D3FF3" w:rsidRDefault="00CF3587" w:rsidP="00F1269A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развивать навыки публичного выступления;</w:t>
      </w:r>
    </w:p>
    <w:p w:rsidR="00CF3587" w:rsidRPr="000D3FF3" w:rsidRDefault="00CF3587" w:rsidP="00F1269A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развивать настойчивость и самостоятельность;</w:t>
      </w:r>
    </w:p>
    <w:p w:rsidR="00CF3587" w:rsidRPr="000D3FF3" w:rsidRDefault="00CF3587" w:rsidP="00F1269A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развитию творчески развитой личности;</w:t>
      </w:r>
    </w:p>
    <w:p w:rsidR="00CF3587" w:rsidRPr="000D3FF3" w:rsidRDefault="00CF3587" w:rsidP="00F1269A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создавать комфортную обстановку на занятиях и мероприятиях;</w:t>
      </w:r>
    </w:p>
    <w:p w:rsidR="00CF3587" w:rsidRPr="000D3FF3" w:rsidRDefault="00CF3587" w:rsidP="00F1269A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атмосферы доброжелательности, сотрудничества;</w:t>
      </w:r>
    </w:p>
    <w:p w:rsidR="00CF3587" w:rsidRPr="000D3FF3" w:rsidRDefault="00CF3587" w:rsidP="00F1269A">
      <w:pPr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активную деятельность;</w:t>
      </w:r>
    </w:p>
    <w:p w:rsidR="00CF3587" w:rsidRDefault="00CF3587" w:rsidP="00F1269A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аккуратность и</w:t>
      </w: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опрятность.</w:t>
      </w:r>
    </w:p>
    <w:p w:rsidR="00CF3587" w:rsidRPr="00F1269A" w:rsidRDefault="00CF3587" w:rsidP="00E6392E">
      <w:pPr>
        <w:pStyle w:val="a9"/>
        <w:numPr>
          <w:ilvl w:val="0"/>
          <w:numId w:val="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Предметные:</w:t>
      </w:r>
    </w:p>
    <w:p w:rsidR="00CF3587" w:rsidRPr="000D3FF3" w:rsidRDefault="00CF3587" w:rsidP="00F1269A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расширить область знаний 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сценографическом искусстве</w:t>
      </w: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F3587" w:rsidRPr="000D3FF3" w:rsidRDefault="00CF3587" w:rsidP="00F1269A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разносторонним практическим навыкам и умениям по изготовлению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театрального</w:t>
      </w: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реквизита;</w:t>
      </w:r>
    </w:p>
    <w:p w:rsidR="00CF3587" w:rsidRDefault="00CF3587" w:rsidP="00F1269A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3FF3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интерес к практической деятельности.</w:t>
      </w:r>
    </w:p>
    <w:p w:rsidR="00CF3587" w:rsidRDefault="00CF358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3587" w:rsidRPr="001909C7" w:rsidRDefault="00CF3587" w:rsidP="001909C7">
      <w:pPr>
        <w:pStyle w:val="1"/>
        <w:numPr>
          <w:ilvl w:val="1"/>
          <w:numId w:val="39"/>
        </w:numPr>
        <w:ind w:firstLine="13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" w:name="_Toc501377357"/>
      <w:r w:rsidRPr="001909C7">
        <w:rPr>
          <w:rFonts w:ascii="Times New Roman" w:hAnsi="Times New Roman"/>
          <w:sz w:val="28"/>
          <w:szCs w:val="28"/>
          <w:lang w:eastAsia="ru-RU"/>
        </w:rPr>
        <w:t>Планируемые результаты</w:t>
      </w:r>
      <w:bookmarkEnd w:id="4"/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>Результатом освоения общеразвивающей программы в области театрального и декоративно-прикладного искусства является приобретение обучающимися следующих знаний, умений и навыков: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1D6F84">
        <w:rPr>
          <w:b/>
          <w:sz w:val="28"/>
          <w:szCs w:val="28"/>
        </w:rPr>
        <w:lastRenderedPageBreak/>
        <w:t xml:space="preserve">в области историко-теоретической подготовки: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первичных знаний о видах народного художественного творчества;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первичных знаний основных эстетических и стилевых направлений в области декоративно-прикладного искусства;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знаний основных средств выразительности декоративно-прикладного искусства, народных художественных ремесел;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первичных знаний основных эстетических и стилевых направлений в области изобразительного искусства,  дизайна и театрального искусства, выдающихся отечественных и зарубежных произведениях в области театрального искусства;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знаний основных средств выразительности театрального искусства; </w:t>
      </w:r>
    </w:p>
    <w:p w:rsidR="00CF3587" w:rsidRPr="001D6F84" w:rsidRDefault="00CF3587" w:rsidP="001C39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F84">
        <w:rPr>
          <w:rFonts w:ascii="Times New Roman" w:hAnsi="Times New Roman"/>
          <w:sz w:val="28"/>
          <w:szCs w:val="28"/>
        </w:rPr>
        <w:t>- знаний наиболее употребляемой театральной терминологии, терминологии декоративно-прикладного искусства.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1D6F84">
        <w:rPr>
          <w:b/>
          <w:sz w:val="28"/>
          <w:szCs w:val="28"/>
        </w:rPr>
        <w:t xml:space="preserve">в области художественно-творческой подготовки: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знаний основных средств выразительности декоративно-прикладного искусства;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умений изображать с натуры и по памяти предметы (объекты) окружающего мира;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умений копировать, варьировать и самостоятельно выполнять изделия декоративно-прикладного творчества, народных художественных ремесел;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навыков работы в различных техниках и материалах;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знаний основ </w:t>
      </w:r>
      <w:proofErr w:type="spellStart"/>
      <w:r w:rsidRPr="001D6F84">
        <w:rPr>
          <w:sz w:val="28"/>
          <w:szCs w:val="28"/>
        </w:rPr>
        <w:t>цветоведения</w:t>
      </w:r>
      <w:proofErr w:type="spellEnd"/>
      <w:r w:rsidRPr="001D6F84">
        <w:rPr>
          <w:sz w:val="28"/>
          <w:szCs w:val="28"/>
        </w:rPr>
        <w:t xml:space="preserve">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знаний основных формальных элементов композиции: принципа </w:t>
      </w:r>
      <w:proofErr w:type="spellStart"/>
      <w:r w:rsidRPr="001D6F84">
        <w:rPr>
          <w:sz w:val="28"/>
          <w:szCs w:val="28"/>
        </w:rPr>
        <w:t>трехкомпонентности</w:t>
      </w:r>
      <w:proofErr w:type="spellEnd"/>
      <w:r w:rsidRPr="001D6F84"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1D6F84">
        <w:rPr>
          <w:sz w:val="28"/>
          <w:szCs w:val="28"/>
        </w:rPr>
        <w:t>центричности</w:t>
      </w:r>
      <w:proofErr w:type="spellEnd"/>
      <w:r w:rsidRPr="001D6F84">
        <w:rPr>
          <w:sz w:val="28"/>
          <w:szCs w:val="28"/>
        </w:rPr>
        <w:t>/</w:t>
      </w:r>
      <w:proofErr w:type="spellStart"/>
      <w:r w:rsidRPr="001D6F84">
        <w:rPr>
          <w:sz w:val="28"/>
          <w:szCs w:val="28"/>
        </w:rPr>
        <w:t>децентричности</w:t>
      </w:r>
      <w:proofErr w:type="spellEnd"/>
      <w:r w:rsidRPr="001D6F84">
        <w:rPr>
          <w:sz w:val="28"/>
          <w:szCs w:val="28"/>
        </w:rPr>
        <w:t>, статики-динамики, симметрии/</w:t>
      </w:r>
      <w:proofErr w:type="spellStart"/>
      <w:r w:rsidRPr="001D6F84">
        <w:rPr>
          <w:sz w:val="28"/>
          <w:szCs w:val="28"/>
        </w:rPr>
        <w:t>ассиметрии</w:t>
      </w:r>
      <w:proofErr w:type="spellEnd"/>
      <w:r w:rsidRPr="001D6F84">
        <w:rPr>
          <w:sz w:val="28"/>
          <w:szCs w:val="28"/>
        </w:rPr>
        <w:t xml:space="preserve">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>- навыков передачи формы, характера предмета;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умений использовать выразительные средства для создания образа (пластика, выразительность поведения и т.д.); </w:t>
      </w:r>
    </w:p>
    <w:p w:rsidR="00CF3587" w:rsidRPr="001D6F84" w:rsidRDefault="00CF3587" w:rsidP="001C396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6F84">
        <w:rPr>
          <w:sz w:val="28"/>
          <w:szCs w:val="28"/>
        </w:rPr>
        <w:t xml:space="preserve">- навыков подготовки работ к экспозиции. </w:t>
      </w:r>
    </w:p>
    <w:p w:rsidR="00CF3587" w:rsidRDefault="00CF358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E450D" w:rsidRDefault="00BE450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E450D" w:rsidRDefault="00BE450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E450D" w:rsidRDefault="00BE450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E450D" w:rsidRDefault="00BE450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E450D" w:rsidRDefault="00BE450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E450D" w:rsidRDefault="00BE450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1909C7" w:rsidRDefault="00CF3587" w:rsidP="001909C7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501377358"/>
      <w:r w:rsidRPr="001909C7">
        <w:rPr>
          <w:rFonts w:ascii="Times New Roman" w:hAnsi="Times New Roman"/>
          <w:sz w:val="28"/>
          <w:szCs w:val="28"/>
          <w:lang w:eastAsia="ru-RU"/>
        </w:rPr>
        <w:lastRenderedPageBreak/>
        <w:t>Раздел №2. КОМПЛЕКС ОРГАНИЗАЦИОННО-ПЕДАГОГИЧЕСКИХ УСЛОВИЙ</w:t>
      </w:r>
      <w:bookmarkEnd w:id="5"/>
    </w:p>
    <w:p w:rsidR="008A1EFE" w:rsidRPr="008A1EFE" w:rsidRDefault="00BE450D" w:rsidP="008A1EFE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_Toc501377359"/>
      <w:r w:rsidRPr="001909C7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CF3587" w:rsidRPr="001909C7">
        <w:rPr>
          <w:rFonts w:ascii="Times New Roman" w:hAnsi="Times New Roman"/>
          <w:sz w:val="28"/>
          <w:szCs w:val="28"/>
          <w:lang w:eastAsia="ru-RU"/>
        </w:rPr>
        <w:t>Учебный план</w:t>
      </w:r>
      <w:bookmarkEnd w:id="6"/>
    </w:p>
    <w:p w:rsidR="00CF3587" w:rsidRDefault="00CF3587" w:rsidP="001D6F84">
      <w:pPr>
        <w:tabs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объединения дополнительного образования «Рукотворная мозаика» состоит из нескольких разделов.</w:t>
      </w:r>
    </w:p>
    <w:p w:rsidR="00CF3587" w:rsidRDefault="00CF3587" w:rsidP="001D6F84">
      <w:pPr>
        <w:tabs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AD4757">
        <w:rPr>
          <w:rFonts w:ascii="Times New Roman" w:hAnsi="Times New Roman"/>
          <w:b/>
          <w:bCs/>
          <w:sz w:val="28"/>
          <w:szCs w:val="28"/>
        </w:rPr>
        <w:t>РАЗДЕЛ 1</w:t>
      </w:r>
      <w:r>
        <w:rPr>
          <w:rFonts w:ascii="Times New Roman" w:hAnsi="Times New Roman"/>
          <w:bCs/>
          <w:sz w:val="28"/>
          <w:szCs w:val="28"/>
        </w:rPr>
        <w:t xml:space="preserve"> «Основы театральной культуры» включает в себя темы:</w:t>
      </w:r>
    </w:p>
    <w:p w:rsidR="00CF3587" w:rsidRPr="00135940" w:rsidRDefault="00CF3587" w:rsidP="00E6392E">
      <w:pPr>
        <w:pStyle w:val="a9"/>
        <w:numPr>
          <w:ilvl w:val="0"/>
          <w:numId w:val="10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 w:rsidRPr="00135940">
        <w:rPr>
          <w:rFonts w:ascii="Times New Roman" w:hAnsi="Times New Roman"/>
          <w:bCs/>
          <w:sz w:val="28"/>
          <w:szCs w:val="28"/>
        </w:rPr>
        <w:t>история театрального искусства;</w:t>
      </w:r>
    </w:p>
    <w:p w:rsidR="00CF3587" w:rsidRPr="00135940" w:rsidRDefault="00CF3587" w:rsidP="00E6392E">
      <w:pPr>
        <w:pStyle w:val="a9"/>
        <w:numPr>
          <w:ilvl w:val="0"/>
          <w:numId w:val="10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 w:rsidRPr="00135940">
        <w:rPr>
          <w:rFonts w:ascii="Times New Roman" w:hAnsi="Times New Roman"/>
          <w:bCs/>
          <w:sz w:val="28"/>
          <w:szCs w:val="28"/>
        </w:rPr>
        <w:t>современный театр;</w:t>
      </w:r>
    </w:p>
    <w:p w:rsidR="00CF3587" w:rsidRPr="00135940" w:rsidRDefault="00CF3587" w:rsidP="00E6392E">
      <w:pPr>
        <w:pStyle w:val="a9"/>
        <w:numPr>
          <w:ilvl w:val="0"/>
          <w:numId w:val="10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 w:rsidRPr="00135940">
        <w:rPr>
          <w:rFonts w:ascii="Times New Roman" w:hAnsi="Times New Roman"/>
          <w:bCs/>
          <w:sz w:val="28"/>
          <w:szCs w:val="28"/>
        </w:rPr>
        <w:t>коллективное искусство театра;</w:t>
      </w:r>
    </w:p>
    <w:p w:rsidR="00CF3587" w:rsidRPr="00135940" w:rsidRDefault="00CF3587" w:rsidP="00E6392E">
      <w:pPr>
        <w:pStyle w:val="a9"/>
        <w:numPr>
          <w:ilvl w:val="0"/>
          <w:numId w:val="10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 w:rsidRPr="00135940">
        <w:rPr>
          <w:rFonts w:ascii="Times New Roman" w:hAnsi="Times New Roman"/>
          <w:bCs/>
          <w:sz w:val="28"/>
          <w:szCs w:val="28"/>
        </w:rPr>
        <w:t>сценография – искусство и производство;</w:t>
      </w:r>
    </w:p>
    <w:p w:rsidR="00CF3587" w:rsidRDefault="00CF3587" w:rsidP="00E6392E">
      <w:pPr>
        <w:pStyle w:val="a9"/>
        <w:numPr>
          <w:ilvl w:val="0"/>
          <w:numId w:val="10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 w:rsidRPr="00135940">
        <w:rPr>
          <w:rFonts w:ascii="Times New Roman" w:hAnsi="Times New Roman"/>
          <w:bCs/>
          <w:sz w:val="28"/>
          <w:szCs w:val="28"/>
        </w:rPr>
        <w:t>костюм.</w:t>
      </w:r>
    </w:p>
    <w:p w:rsidR="00CF3587" w:rsidRPr="00135940" w:rsidRDefault="00CF3587" w:rsidP="001D6F84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изучение раздела отведено 12 часов, из них 10 часов теории и 2 часа практики.</w:t>
      </w:r>
    </w:p>
    <w:p w:rsidR="00CF3587" w:rsidRDefault="00CF3587" w:rsidP="001D6F84">
      <w:pPr>
        <w:tabs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AD4757">
        <w:rPr>
          <w:rFonts w:ascii="Times New Roman" w:hAnsi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/>
          <w:bCs/>
          <w:sz w:val="28"/>
          <w:szCs w:val="28"/>
        </w:rPr>
        <w:t xml:space="preserve"> «Декоративно-прикладное искусство в сценографии» включает темы:</w:t>
      </w:r>
    </w:p>
    <w:p w:rsidR="00CF3587" w:rsidRDefault="00CF3587" w:rsidP="00E6392E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и функциональность материалов для творчества;</w:t>
      </w:r>
    </w:p>
    <w:p w:rsidR="00CF3587" w:rsidRDefault="00CF3587" w:rsidP="00E6392E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стилистика и характер создаваемого образа;</w:t>
      </w:r>
    </w:p>
    <w:p w:rsidR="00CF3587" w:rsidRDefault="00CF3587" w:rsidP="00E6392E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построение костюма;</w:t>
      </w:r>
    </w:p>
    <w:p w:rsidR="00CF3587" w:rsidRDefault="00CF3587" w:rsidP="00E6392E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грим и маска;</w:t>
      </w:r>
    </w:p>
    <w:p w:rsidR="00CF3587" w:rsidRDefault="00CF3587" w:rsidP="00E6392E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построения декораций.</w:t>
      </w:r>
    </w:p>
    <w:p w:rsidR="00CF3587" w:rsidRDefault="00CF3587" w:rsidP="001D6F84">
      <w:pPr>
        <w:tabs>
          <w:tab w:val="left" w:pos="142"/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изучение этого раздела отведено 10 часов, из которых 6 часов – теория и 4 часа – практика.</w:t>
      </w:r>
    </w:p>
    <w:p w:rsidR="00CF3587" w:rsidRDefault="00CF3587" w:rsidP="001D6F84">
      <w:pPr>
        <w:tabs>
          <w:tab w:val="left" w:pos="142"/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AD4757">
        <w:rPr>
          <w:rFonts w:ascii="Times New Roman" w:hAnsi="Times New Roman"/>
          <w:b/>
          <w:bCs/>
          <w:sz w:val="28"/>
          <w:szCs w:val="28"/>
        </w:rPr>
        <w:t>РАЗДЕЛ 3</w:t>
      </w:r>
      <w:r>
        <w:rPr>
          <w:rFonts w:ascii="Times New Roman" w:hAnsi="Times New Roman"/>
          <w:bCs/>
          <w:sz w:val="28"/>
          <w:szCs w:val="28"/>
        </w:rPr>
        <w:t xml:space="preserve"> «Деятельность художника-декоратора» включает изучение тем</w:t>
      </w:r>
    </w:p>
    <w:p w:rsidR="00CF3587" w:rsidRDefault="00CF3587" w:rsidP="00E6392E">
      <w:pPr>
        <w:pStyle w:val="a9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эскизов обстановки и образов героев;</w:t>
      </w:r>
    </w:p>
    <w:p w:rsidR="00CF3587" w:rsidRDefault="00CF3587" w:rsidP="00E6392E">
      <w:pPr>
        <w:pStyle w:val="a9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костюмов.</w:t>
      </w:r>
    </w:p>
    <w:p w:rsidR="00CF3587" w:rsidRDefault="00CF3587" w:rsidP="001D6F84">
      <w:pPr>
        <w:tabs>
          <w:tab w:val="left" w:pos="142"/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изучение этого раздела отведено 34 часа, из них все 34 часа практика.</w:t>
      </w:r>
    </w:p>
    <w:p w:rsidR="00CF3587" w:rsidRDefault="00CF3587" w:rsidP="001D6F84">
      <w:pPr>
        <w:tabs>
          <w:tab w:val="left" w:pos="142"/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AD4757">
        <w:rPr>
          <w:rFonts w:ascii="Times New Roman" w:hAnsi="Times New Roman"/>
          <w:b/>
          <w:bCs/>
          <w:sz w:val="28"/>
          <w:szCs w:val="28"/>
        </w:rPr>
        <w:t>РАЗДЕЛ 4</w:t>
      </w:r>
      <w:r>
        <w:rPr>
          <w:rFonts w:ascii="Times New Roman" w:hAnsi="Times New Roman"/>
          <w:bCs/>
          <w:sz w:val="28"/>
          <w:szCs w:val="28"/>
        </w:rPr>
        <w:t xml:space="preserve"> «Вспомогательная творческая деятельность сценографа» состоит из тем:</w:t>
      </w:r>
    </w:p>
    <w:p w:rsidR="00CF3587" w:rsidRDefault="00CF3587" w:rsidP="00E6392E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дополнительных атрибутов, масок и декораций;</w:t>
      </w:r>
    </w:p>
    <w:p w:rsidR="00CF3587" w:rsidRPr="00AD4757" w:rsidRDefault="00CF3587" w:rsidP="00E6392E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14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проекта и отчётное занятие</w:t>
      </w:r>
      <w:r w:rsidRPr="00AD4757">
        <w:rPr>
          <w:rFonts w:ascii="Times New Roman" w:hAnsi="Times New Roman"/>
          <w:bCs/>
          <w:sz w:val="28"/>
          <w:szCs w:val="28"/>
        </w:rPr>
        <w:t>.</w:t>
      </w:r>
    </w:p>
    <w:p w:rsidR="00CF3587" w:rsidRDefault="00CF3587" w:rsidP="001D6F84">
      <w:pPr>
        <w:tabs>
          <w:tab w:val="left" w:pos="142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изучение данного раздела отведено 20 часов, из них все 20 часов посвящены практической работе.</w:t>
      </w:r>
    </w:p>
    <w:p w:rsidR="00CF3587" w:rsidRPr="00AD4757" w:rsidRDefault="00CF3587" w:rsidP="001D6F84">
      <w:pPr>
        <w:tabs>
          <w:tab w:val="left" w:pos="142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CF3587" w:rsidRDefault="00CF3587" w:rsidP="001D6F84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450D" w:rsidRDefault="00BE450D" w:rsidP="001D6F84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450D" w:rsidRDefault="00BE450D" w:rsidP="001D6F84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3587" w:rsidRPr="00B16A0E" w:rsidRDefault="00CF3587" w:rsidP="001D6F84">
      <w:pPr>
        <w:pStyle w:val="a9"/>
        <w:spacing w:after="0" w:line="36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"/>
        <w:gridCol w:w="3345"/>
        <w:gridCol w:w="1132"/>
        <w:gridCol w:w="1135"/>
        <w:gridCol w:w="1418"/>
        <w:gridCol w:w="3118"/>
      </w:tblGrid>
      <w:tr w:rsidR="00CF3587" w:rsidRPr="000404A0" w:rsidTr="00F452D5">
        <w:trPr>
          <w:trHeight w:val="20"/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left="9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84" w:type="pct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аттестации (контроля)</w:t>
            </w:r>
          </w:p>
        </w:tc>
      </w:tr>
      <w:tr w:rsidR="00CF3587" w:rsidRPr="000404A0" w:rsidTr="00F452D5">
        <w:trPr>
          <w:trHeight w:val="20"/>
          <w:tblCellSpacing w:w="0" w:type="dxa"/>
        </w:trPr>
        <w:tc>
          <w:tcPr>
            <w:tcW w:w="17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left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84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587" w:rsidRPr="000404A0" w:rsidTr="00F452D5">
        <w:trPr>
          <w:trHeight w:val="20"/>
          <w:tblCellSpacing w:w="0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F3587" w:rsidRPr="000404A0" w:rsidTr="00F452D5">
        <w:trPr>
          <w:trHeight w:val="20"/>
          <w:tblCellSpacing w:w="0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Декоративно-прикладное искусство в сценографии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F3587" w:rsidRPr="000404A0" w:rsidTr="00F452D5">
        <w:trPr>
          <w:trHeight w:val="20"/>
          <w:tblCellSpacing w:w="0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</w:p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художника-декоратора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F3587" w:rsidRPr="000404A0" w:rsidTr="00F452D5">
        <w:trPr>
          <w:trHeight w:val="20"/>
          <w:tblCellSpacing w:w="0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Вспомогательная творческая деятельность сценографа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F3587" w:rsidRPr="000404A0" w:rsidTr="00F452D5">
        <w:trPr>
          <w:trHeight w:val="20"/>
          <w:tblCellSpacing w:w="0" w:type="dxa"/>
        </w:trPr>
        <w:tc>
          <w:tcPr>
            <w:tcW w:w="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587" w:rsidRPr="00B16A0E" w:rsidRDefault="00CF3587" w:rsidP="00B16A0E">
            <w:pPr>
              <w:spacing w:after="0"/>
              <w:ind w:left="9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3587" w:rsidRPr="00B16A0E" w:rsidRDefault="00CF3587" w:rsidP="00B16A0E">
            <w:pPr>
              <w:spacing w:after="0"/>
              <w:ind w:firstLine="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3587" w:rsidRDefault="00CF3587" w:rsidP="00FF57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spacing w:after="0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1909C7" w:rsidRDefault="00BE450D" w:rsidP="001909C7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_Toc501377360"/>
      <w:r w:rsidRPr="001909C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CF3587" w:rsidRPr="001909C7">
        <w:rPr>
          <w:rFonts w:ascii="Times New Roman" w:hAnsi="Times New Roman"/>
          <w:sz w:val="28"/>
          <w:szCs w:val="28"/>
          <w:lang w:eastAsia="ru-RU"/>
        </w:rPr>
        <w:t>Календарный учебный график</w:t>
      </w:r>
      <w:bookmarkEnd w:id="7"/>
    </w:p>
    <w:p w:rsidR="00CF3587" w:rsidRPr="001D6F84" w:rsidRDefault="00CF3587" w:rsidP="001D6F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Начало учебного года – 1 сентября</w:t>
      </w:r>
    </w:p>
    <w:p w:rsidR="00CF3587" w:rsidRPr="001D6F84" w:rsidRDefault="00CF3587" w:rsidP="001D6F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Окончание учебного года – 31 мая.</w:t>
      </w:r>
    </w:p>
    <w:p w:rsidR="00CF3587" w:rsidRPr="001D6F84" w:rsidRDefault="00CF3587" w:rsidP="001D6F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Продолжительность учебного года: 38  недель.</w:t>
      </w:r>
    </w:p>
    <w:p w:rsidR="00CF3587" w:rsidRPr="001D6F84" w:rsidRDefault="00CF3587" w:rsidP="001D6F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Праздничные и выходные дни:</w:t>
      </w:r>
    </w:p>
    <w:p w:rsidR="00CF3587" w:rsidRPr="001D6F84" w:rsidRDefault="00CF3587" w:rsidP="00E6392E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4 ноября – День народного единства;</w:t>
      </w:r>
    </w:p>
    <w:p w:rsidR="00CF3587" w:rsidRPr="001D6F84" w:rsidRDefault="00CF3587" w:rsidP="00E6392E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1, 2, 3, 4, 5, 6 и 8 января – Новогодние каникулы;</w:t>
      </w:r>
    </w:p>
    <w:p w:rsidR="00CF3587" w:rsidRPr="001D6F84" w:rsidRDefault="00CF3587" w:rsidP="00E6392E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7 января – Рождество Христово;</w:t>
      </w:r>
    </w:p>
    <w:p w:rsidR="00CF3587" w:rsidRPr="001D6F84" w:rsidRDefault="00CF3587" w:rsidP="00E6392E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23, 24 февраля – День защитника Отечества;</w:t>
      </w:r>
    </w:p>
    <w:p w:rsidR="00CF3587" w:rsidRPr="001D6F84" w:rsidRDefault="00CF3587" w:rsidP="00E6392E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8 марта – Международный женский день;</w:t>
      </w:r>
    </w:p>
    <w:p w:rsidR="00CF3587" w:rsidRPr="001D6F84" w:rsidRDefault="00CF3587" w:rsidP="00E6392E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1 мая – Праздник Весны и Труда;</w:t>
      </w:r>
    </w:p>
    <w:p w:rsidR="00CF3587" w:rsidRPr="001D6F84" w:rsidRDefault="00CF3587" w:rsidP="00E6392E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9 мая – День Победы;</w:t>
      </w:r>
    </w:p>
    <w:p w:rsidR="00CF3587" w:rsidRPr="001D6F84" w:rsidRDefault="00CF3587" w:rsidP="00E6392E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12 июня – День России.</w:t>
      </w:r>
    </w:p>
    <w:p w:rsidR="00CF3587" w:rsidRPr="001D6F84" w:rsidRDefault="00CF3587" w:rsidP="001D6F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Продолжительность учебной недели – 6 дней.</w:t>
      </w:r>
    </w:p>
    <w:p w:rsidR="00CF3587" w:rsidRPr="001D6F84" w:rsidRDefault="00CF3587" w:rsidP="001D6F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Продолжительность занятий – 45 минут.</w:t>
      </w:r>
    </w:p>
    <w:p w:rsidR="00CF3587" w:rsidRPr="001D6F84" w:rsidRDefault="00CF3587" w:rsidP="001D6F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Перерывы между занятиями – не менее 10 минут.</w:t>
      </w:r>
    </w:p>
    <w:p w:rsidR="00CF3587" w:rsidRPr="001D6F84" w:rsidRDefault="00CF3587" w:rsidP="001D6F8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D6F84">
        <w:rPr>
          <w:rFonts w:ascii="Times New Roman" w:hAnsi="Times New Roman"/>
          <w:bCs/>
          <w:iCs/>
          <w:sz w:val="28"/>
          <w:szCs w:val="28"/>
        </w:rPr>
        <w:t>Сроки проведения промежуточной аттестации: с 15 по 30 мая.</w:t>
      </w:r>
    </w:p>
    <w:p w:rsidR="00CF3587" w:rsidRDefault="00CF3587" w:rsidP="00550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550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CF3587" w:rsidSect="001909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3587" w:rsidRPr="001909C7" w:rsidRDefault="00BE450D" w:rsidP="001909C7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8" w:name="_Toc501377361"/>
      <w:r w:rsidRPr="00190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 </w:t>
      </w:r>
      <w:r w:rsidR="00CF3587" w:rsidRPr="001909C7">
        <w:rPr>
          <w:rFonts w:ascii="Times New Roman" w:hAnsi="Times New Roman"/>
          <w:sz w:val="28"/>
          <w:szCs w:val="28"/>
          <w:lang w:eastAsia="ru-RU"/>
        </w:rPr>
        <w:t>Рабочие программы</w:t>
      </w:r>
      <w:bookmarkEnd w:id="8"/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1D6F84" w:rsidRDefault="00CF3587" w:rsidP="001D6F84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Приложение к дополнительной </w:t>
      </w:r>
    </w:p>
    <w:p w:rsidR="00CF3587" w:rsidRPr="001D6F84" w:rsidRDefault="00CF3587" w:rsidP="001D6F84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общеобразовательной </w:t>
      </w:r>
    </w:p>
    <w:p w:rsidR="00CF3587" w:rsidRPr="001D6F84" w:rsidRDefault="00CF3587" w:rsidP="001D6F84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общеразвивающей программе </w:t>
      </w:r>
    </w:p>
    <w:p w:rsidR="00CF3587" w:rsidRPr="001D6F84" w:rsidRDefault="00CF3587" w:rsidP="001D6F84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1D6F84">
        <w:rPr>
          <w:rFonts w:ascii="Times New Roman" w:eastAsia="Times New Roman" w:hAnsi="Times New Roman"/>
          <w:szCs w:val="28"/>
        </w:rPr>
        <w:t>«</w:t>
      </w:r>
      <w:r>
        <w:rPr>
          <w:rFonts w:ascii="Times New Roman" w:eastAsia="Times New Roman" w:hAnsi="Times New Roman"/>
          <w:szCs w:val="28"/>
        </w:rPr>
        <w:t>Рукотворная мозаика</w:t>
      </w:r>
      <w:r w:rsidRPr="001D6F84">
        <w:rPr>
          <w:rFonts w:ascii="Times New Roman" w:eastAsia="Times New Roman" w:hAnsi="Times New Roman"/>
          <w:szCs w:val="28"/>
        </w:rPr>
        <w:t>»</w:t>
      </w:r>
    </w:p>
    <w:p w:rsidR="00CF3587" w:rsidRPr="001D6F84" w:rsidRDefault="00CF3587" w:rsidP="001D6F84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Cs/>
        </w:rPr>
      </w:pPr>
    </w:p>
    <w:p w:rsidR="00CF3587" w:rsidRPr="001D6F84" w:rsidRDefault="00CF3587" w:rsidP="001D6F8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1D6F8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1D6F8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1D6F8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1D6F8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1D6F8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1D6F84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1D6F84">
        <w:rPr>
          <w:rFonts w:ascii="Times New Roman" w:hAnsi="Times New Roman"/>
          <w:b/>
          <w:color w:val="000000"/>
          <w:sz w:val="32"/>
          <w:szCs w:val="28"/>
        </w:rPr>
        <w:t xml:space="preserve">Рабочая программа по курсу </w:t>
      </w:r>
    </w:p>
    <w:p w:rsidR="00CF3587" w:rsidRPr="001D6F84" w:rsidRDefault="00CF3587" w:rsidP="001D6F84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1D6F84">
        <w:rPr>
          <w:rFonts w:ascii="Times New Roman" w:hAnsi="Times New Roman"/>
          <w:b/>
          <w:color w:val="000000"/>
          <w:sz w:val="32"/>
          <w:szCs w:val="28"/>
        </w:rPr>
        <w:t>«</w:t>
      </w:r>
      <w:r>
        <w:rPr>
          <w:rFonts w:ascii="Times New Roman" w:hAnsi="Times New Roman"/>
          <w:b/>
          <w:color w:val="000000"/>
          <w:sz w:val="32"/>
          <w:szCs w:val="28"/>
        </w:rPr>
        <w:t>Основы театральной культуры</w:t>
      </w:r>
      <w:r w:rsidRPr="001D6F84">
        <w:rPr>
          <w:rFonts w:ascii="Times New Roman" w:hAnsi="Times New Roman"/>
          <w:b/>
          <w:color w:val="000000"/>
          <w:sz w:val="32"/>
          <w:szCs w:val="28"/>
        </w:rPr>
        <w:t>»</w:t>
      </w:r>
    </w:p>
    <w:p w:rsidR="00CF3587" w:rsidRPr="001D6F84" w:rsidRDefault="00CF3587" w:rsidP="001D6F84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 xml:space="preserve">(детское объединение </w:t>
      </w:r>
    </w:p>
    <w:p w:rsidR="00CF3587" w:rsidRPr="001D6F84" w:rsidRDefault="00CF3587" w:rsidP="001D6F84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Изготовление театрального костюма</w:t>
      </w:r>
      <w:r w:rsidRPr="001D6F84">
        <w:rPr>
          <w:rFonts w:ascii="Times New Roman" w:hAnsi="Times New Roman"/>
          <w:color w:val="000000"/>
          <w:sz w:val="28"/>
          <w:szCs w:val="28"/>
        </w:rPr>
        <w:t>»,</w:t>
      </w:r>
    </w:p>
    <w:p w:rsidR="00CF3587" w:rsidRPr="001D6F84" w:rsidRDefault="00CF3587" w:rsidP="001D6F84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Палицына Д.А.</w:t>
      </w:r>
      <w:r w:rsidRPr="001D6F84">
        <w:rPr>
          <w:rFonts w:ascii="Times New Roman" w:hAnsi="Times New Roman"/>
          <w:color w:val="000000"/>
          <w:sz w:val="28"/>
          <w:szCs w:val="28"/>
        </w:rPr>
        <w:t>)</w:t>
      </w:r>
    </w:p>
    <w:p w:rsidR="00CF3587" w:rsidRDefault="00CF3587" w:rsidP="001D6F8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6"/>
          <w:szCs w:val="26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D6F84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Программа разработана для детей среднего и старшего возраста с учетом особенностей их развития.  </w:t>
      </w:r>
    </w:p>
    <w:p w:rsidR="00CF3587" w:rsidRDefault="00CF3587" w:rsidP="00342CF8">
      <w:pPr>
        <w:pStyle w:val="2"/>
        <w:spacing w:line="360" w:lineRule="auto"/>
        <w:ind w:right="-6" w:firstLine="770"/>
        <w:rPr>
          <w:sz w:val="28"/>
          <w:lang w:val="ru-RU"/>
        </w:rPr>
      </w:pPr>
      <w:r>
        <w:rPr>
          <w:sz w:val="28"/>
          <w:lang w:val="ru-RU"/>
        </w:rPr>
        <w:t>Занятия проводятся 1 раз в неделю с нагрузкой 2 часа.</w:t>
      </w:r>
    </w:p>
    <w:p w:rsidR="00CF3587" w:rsidRDefault="00CF3587" w:rsidP="001D6F84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изучение курса отведено 12 часов, из них 10 часов теории и 2 часа практики.</w:t>
      </w:r>
    </w:p>
    <w:p w:rsidR="00CF3587" w:rsidRDefault="00CF3587" w:rsidP="00342CF8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CF3587" w:rsidRDefault="00CF3587" w:rsidP="001D6F84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3587" w:rsidRPr="00342CF8" w:rsidRDefault="00CF3587" w:rsidP="00342CF8">
      <w:pPr>
        <w:numPr>
          <w:ilvl w:val="1"/>
          <w:numId w:val="5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</w:p>
    <w:p w:rsidR="00CF3587" w:rsidRPr="00342CF8" w:rsidRDefault="00CF3587" w:rsidP="00342CF8">
      <w:pPr>
        <w:tabs>
          <w:tab w:val="left" w:pos="0"/>
          <w:tab w:val="left" w:pos="993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>по курсу «Основы театральной культуры»</w:t>
      </w:r>
    </w:p>
    <w:p w:rsidR="00CF3587" w:rsidRDefault="00CF3587" w:rsidP="001D6F84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1"/>
        <w:tblW w:w="98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87"/>
        <w:gridCol w:w="1228"/>
        <w:gridCol w:w="1228"/>
        <w:gridCol w:w="1380"/>
      </w:tblGrid>
      <w:tr w:rsidR="00CF3587" w:rsidRPr="00342CF8" w:rsidTr="00342CF8">
        <w:trPr>
          <w:trHeight w:val="334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39"/>
              <w:widowControl/>
              <w:jc w:val="center"/>
              <w:rPr>
                <w:rStyle w:val="FontStyle49"/>
                <w:b/>
                <w:sz w:val="28"/>
                <w:szCs w:val="28"/>
              </w:rPr>
            </w:pPr>
            <w:r w:rsidRPr="00342CF8">
              <w:rPr>
                <w:rStyle w:val="FontStyle49"/>
                <w:b/>
                <w:sz w:val="28"/>
                <w:szCs w:val="28"/>
              </w:rPr>
              <w:t>№</w:t>
            </w:r>
          </w:p>
          <w:p w:rsidR="00CF3587" w:rsidRPr="00342CF8" w:rsidRDefault="00CF3587" w:rsidP="00067262">
            <w:pPr>
              <w:pStyle w:val="Style27"/>
              <w:spacing w:line="240" w:lineRule="auto"/>
              <w:jc w:val="center"/>
              <w:rPr>
                <w:rStyle w:val="FontStyle49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Раздел/ Тема занятия</w:t>
            </w:r>
          </w:p>
        </w:tc>
        <w:tc>
          <w:tcPr>
            <w:tcW w:w="3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Количество часов</w:t>
            </w:r>
          </w:p>
        </w:tc>
      </w:tr>
      <w:tr w:rsidR="00CF3587" w:rsidRPr="00342CF8" w:rsidTr="00342CF8">
        <w:trPr>
          <w:trHeight w:val="334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left"/>
              <w:rPr>
                <w:rStyle w:val="FontStyle43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16"/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практика</w:t>
            </w:r>
          </w:p>
        </w:tc>
      </w:tr>
      <w:tr w:rsidR="00CF3587" w:rsidRPr="00342CF8" w:rsidTr="00342CF8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342CF8" w:rsidRDefault="00CF3587" w:rsidP="00067262">
            <w:pPr>
              <w:spacing w:after="0"/>
              <w:ind w:firstLine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ind w:firstLine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ind w:firstLine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ind w:firstLine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F3587" w:rsidRPr="00342CF8" w:rsidTr="00342CF8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342CF8" w:rsidRDefault="00CF3587" w:rsidP="00067262">
            <w:pPr>
              <w:spacing w:after="0"/>
              <w:ind w:firstLine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</w:rPr>
              <w:t>История театрального искусства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F3587" w:rsidRPr="00342CF8" w:rsidTr="00342CF8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342CF8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</w:rPr>
              <w:t>Современный театр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F3587" w:rsidRPr="00342CF8" w:rsidTr="00342CF8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342CF8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искусство театра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F3587" w:rsidRPr="00342CF8" w:rsidTr="00342CF8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342CF8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Сценография – искусство и производство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587" w:rsidRPr="00342CF8" w:rsidTr="00342CF8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342CF8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Костюм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C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587" w:rsidRPr="00342CF8" w:rsidTr="00342CF8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10"/>
              <w:widowControl/>
              <w:tabs>
                <w:tab w:val="left" w:pos="312"/>
              </w:tabs>
              <w:spacing w:line="240" w:lineRule="auto"/>
              <w:ind w:firstLine="0"/>
              <w:jc w:val="right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ИТОГО: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35"/>
              <w:widowControl/>
              <w:jc w:val="center"/>
              <w:rPr>
                <w:rStyle w:val="FontStyle43"/>
                <w:b/>
                <w:bCs/>
                <w:sz w:val="28"/>
                <w:szCs w:val="28"/>
              </w:rPr>
            </w:pPr>
            <w:r w:rsidRPr="00342CF8">
              <w:rPr>
                <w:rStyle w:val="FontStyle43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2</w:t>
            </w:r>
          </w:p>
        </w:tc>
      </w:tr>
    </w:tbl>
    <w:p w:rsidR="00CF3587" w:rsidRPr="00F452D5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F3587" w:rsidRDefault="00CF3587" w:rsidP="00342CF8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40140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401408">
        <w:rPr>
          <w:rFonts w:ascii="Times New Roman" w:hAnsi="Times New Roman"/>
          <w:b/>
          <w:bCs/>
          <w:i/>
          <w:sz w:val="28"/>
          <w:szCs w:val="28"/>
        </w:rPr>
        <w:t>1.Вводное занятие</w:t>
      </w:r>
    </w:p>
    <w:p w:rsidR="00CF3587" w:rsidRPr="005E42CC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5E42CC">
        <w:rPr>
          <w:b/>
          <w:bCs/>
          <w:sz w:val="28"/>
          <w:szCs w:val="28"/>
        </w:rPr>
        <w:t>Теория:</w:t>
      </w:r>
      <w:r w:rsidRPr="005E42CC">
        <w:rPr>
          <w:bCs/>
          <w:sz w:val="28"/>
          <w:szCs w:val="28"/>
        </w:rPr>
        <w:t xml:space="preserve"> Цели и задачи обучения.</w:t>
      </w:r>
      <w:r w:rsidRPr="005E42CC">
        <w:rPr>
          <w:sz w:val="28"/>
          <w:szCs w:val="28"/>
        </w:rPr>
        <w:t xml:space="preserve"> Перспективы творческого роста. Знакомство с театром как видом искусства. </w:t>
      </w:r>
    </w:p>
    <w:p w:rsidR="00CF3587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5E42CC">
        <w:rPr>
          <w:b/>
          <w:sz w:val="28"/>
          <w:szCs w:val="28"/>
        </w:rPr>
        <w:t>Практическая работа:</w:t>
      </w:r>
      <w:r w:rsidRPr="005E42CC">
        <w:rPr>
          <w:sz w:val="28"/>
          <w:szCs w:val="28"/>
        </w:rPr>
        <w:t xml:space="preserve"> Просмотр творческих работ, видеофильмов со спектаклями, мероприятиями выпускников. </w:t>
      </w:r>
    </w:p>
    <w:p w:rsidR="00CF3587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CF3587" w:rsidRPr="004F1617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4F1617">
        <w:rPr>
          <w:b/>
          <w:i/>
          <w:sz w:val="28"/>
          <w:szCs w:val="28"/>
        </w:rPr>
        <w:t>История театрального искусства.</w:t>
      </w:r>
    </w:p>
    <w:p w:rsidR="00CF3587" w:rsidRPr="005E42CC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</w:rPr>
      </w:pPr>
      <w:r w:rsidRPr="005E42CC">
        <w:rPr>
          <w:b/>
          <w:bCs/>
          <w:sz w:val="28"/>
          <w:szCs w:val="28"/>
        </w:rPr>
        <w:t>Теория:</w:t>
      </w:r>
      <w:r w:rsidRPr="005E42CC">
        <w:rPr>
          <w:sz w:val="28"/>
          <w:szCs w:val="28"/>
        </w:rPr>
        <w:t xml:space="preserve"> Народные истоки театрального искусства («обряд инициации», славянский обряд «плювиальной» </w:t>
      </w:r>
      <w:r>
        <w:rPr>
          <w:sz w:val="28"/>
          <w:szCs w:val="28"/>
        </w:rPr>
        <w:t>(дождевой магии) песни, пляски</w:t>
      </w:r>
      <w:r w:rsidRPr="005E42CC">
        <w:rPr>
          <w:sz w:val="28"/>
          <w:szCs w:val="28"/>
        </w:rPr>
        <w:t xml:space="preserve">, игры, празднества). </w:t>
      </w:r>
      <w:r w:rsidRPr="005E42CC">
        <w:rPr>
          <w:sz w:val="28"/>
        </w:rPr>
        <w:t>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CF3587" w:rsidRPr="005E42CC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</w:rPr>
      </w:pPr>
      <w:r w:rsidRPr="005E42CC">
        <w:rPr>
          <w:b/>
          <w:bCs/>
          <w:sz w:val="28"/>
          <w:szCs w:val="28"/>
        </w:rPr>
        <w:lastRenderedPageBreak/>
        <w:t xml:space="preserve">Практическая работа: </w:t>
      </w:r>
      <w:r w:rsidRPr="005E42CC">
        <w:rPr>
          <w:bCs/>
          <w:sz w:val="28"/>
          <w:szCs w:val="28"/>
        </w:rPr>
        <w:t>п</w:t>
      </w:r>
      <w:r w:rsidRPr="005E42CC">
        <w:rPr>
          <w:sz w:val="28"/>
          <w:szCs w:val="28"/>
        </w:rPr>
        <w:t>роигрывание игр, обрядов Московской области, праздники «Масленица», «Сретенье», «Покрова», «Рождественские посиделки», «Сочельник и Коляда» и т.д.</w:t>
      </w:r>
      <w:r w:rsidRPr="005E42CC">
        <w:rPr>
          <w:sz w:val="28"/>
        </w:rPr>
        <w:t xml:space="preserve"> «Игры в скоморохов» - на придуманные или взятые из литературных источников сюжеты. Кукольный скомороший театр. О Петрушке.</w:t>
      </w:r>
    </w:p>
    <w:p w:rsidR="00CF3587" w:rsidRPr="005E42CC" w:rsidRDefault="00CF3587" w:rsidP="00342CF8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</w:p>
    <w:p w:rsidR="00CF3587" w:rsidRPr="0040140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01408">
        <w:rPr>
          <w:rFonts w:ascii="Times New Roman" w:hAnsi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/>
          <w:b/>
          <w:i/>
          <w:sz w:val="28"/>
          <w:szCs w:val="28"/>
        </w:rPr>
        <w:t>Современный театр</w:t>
      </w:r>
      <w:r w:rsidRPr="00401408">
        <w:rPr>
          <w:rFonts w:ascii="Times New Roman" w:hAnsi="Times New Roman"/>
          <w:b/>
          <w:i/>
          <w:sz w:val="28"/>
          <w:szCs w:val="28"/>
        </w:rPr>
        <w:t>.</w:t>
      </w:r>
    </w:p>
    <w:p w:rsidR="00CF3587" w:rsidRPr="005E42CC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5E42CC">
        <w:rPr>
          <w:rFonts w:ascii="Times New Roman" w:hAnsi="Times New Roman"/>
          <w:b/>
          <w:bCs/>
          <w:sz w:val="28"/>
          <w:szCs w:val="28"/>
        </w:rPr>
        <w:t>Теория:</w:t>
      </w:r>
      <w:r w:rsidRPr="005E42CC">
        <w:rPr>
          <w:rFonts w:ascii="Times New Roman" w:hAnsi="Times New Roman"/>
          <w:sz w:val="28"/>
          <w:szCs w:val="28"/>
        </w:rPr>
        <w:t xml:space="preserve"> </w:t>
      </w:r>
      <w:r w:rsidRPr="005E42CC">
        <w:rPr>
          <w:rFonts w:ascii="Times New Roman" w:hAnsi="Times New Roman"/>
          <w:sz w:val="28"/>
        </w:rPr>
        <w:t xml:space="preserve"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</w:p>
    <w:p w:rsidR="00CF3587" w:rsidRPr="005E42CC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5E42CC">
        <w:rPr>
          <w:b/>
          <w:bCs/>
          <w:sz w:val="28"/>
          <w:szCs w:val="28"/>
        </w:rPr>
        <w:t xml:space="preserve">Практическая работа: </w:t>
      </w:r>
      <w:r w:rsidRPr="005E42CC">
        <w:rPr>
          <w:bCs/>
          <w:sz w:val="28"/>
          <w:szCs w:val="28"/>
        </w:rPr>
        <w:t>использование имеющегося художественного опыта учащихся</w:t>
      </w:r>
      <w:r w:rsidRPr="005E42CC">
        <w:rPr>
          <w:b/>
          <w:bCs/>
          <w:sz w:val="28"/>
          <w:szCs w:val="28"/>
        </w:rPr>
        <w:t>;</w:t>
      </w:r>
      <w:r w:rsidRPr="005E42CC">
        <w:rPr>
          <w:bCs/>
          <w:sz w:val="28"/>
          <w:szCs w:val="28"/>
        </w:rPr>
        <w:t xml:space="preserve"> творческие игры; </w:t>
      </w:r>
      <w:r w:rsidRPr="005E42CC">
        <w:rPr>
          <w:sz w:val="28"/>
          <w:szCs w:val="28"/>
        </w:rPr>
        <w:t xml:space="preserve">рисование кинофильма для закрепления представлений о театре как виде искусства. Просмотр театральных постановок  драматического театра </w:t>
      </w:r>
      <w:proofErr w:type="spellStart"/>
      <w:r w:rsidRPr="005E42CC">
        <w:rPr>
          <w:sz w:val="28"/>
          <w:szCs w:val="28"/>
        </w:rPr>
        <w:t>им.Щепкина</w:t>
      </w:r>
      <w:proofErr w:type="spellEnd"/>
      <w:r w:rsidRPr="005E42CC">
        <w:rPr>
          <w:sz w:val="28"/>
          <w:szCs w:val="28"/>
        </w:rPr>
        <w:t xml:space="preserve"> </w:t>
      </w:r>
      <w:proofErr w:type="spellStart"/>
      <w:r w:rsidRPr="005E42CC">
        <w:rPr>
          <w:sz w:val="28"/>
          <w:szCs w:val="28"/>
        </w:rPr>
        <w:t>г.Белгород</w:t>
      </w:r>
      <w:proofErr w:type="spellEnd"/>
      <w:r w:rsidRPr="005E42CC">
        <w:rPr>
          <w:sz w:val="28"/>
          <w:szCs w:val="28"/>
        </w:rPr>
        <w:t>.</w:t>
      </w:r>
      <w:r w:rsidRPr="005E42CC">
        <w:rPr>
          <w:sz w:val="28"/>
        </w:rPr>
        <w:t xml:space="preserve">  Игры  «Театр в твоей жизни («Что такое театр?», «Театр в твоем доме. Театр на улице»,</w:t>
      </w:r>
      <w:r w:rsidRPr="005E42CC">
        <w:rPr>
          <w:b/>
          <w:bCs/>
          <w:sz w:val="28"/>
          <w:szCs w:val="28"/>
        </w:rPr>
        <w:t xml:space="preserve"> </w:t>
      </w:r>
      <w:r w:rsidRPr="005E42CC">
        <w:rPr>
          <w:sz w:val="28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CF3587" w:rsidRPr="005E42CC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40140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01408">
        <w:rPr>
          <w:rFonts w:ascii="Times New Roman" w:hAnsi="Times New Roman"/>
          <w:b/>
          <w:i/>
          <w:sz w:val="28"/>
          <w:szCs w:val="28"/>
        </w:rPr>
        <w:t>4.</w:t>
      </w:r>
      <w:r>
        <w:rPr>
          <w:rFonts w:ascii="Times New Roman" w:hAnsi="Times New Roman"/>
          <w:b/>
          <w:i/>
          <w:sz w:val="28"/>
          <w:szCs w:val="28"/>
        </w:rPr>
        <w:t>Коллективное искусство театра</w:t>
      </w:r>
      <w:r w:rsidRPr="00401408">
        <w:rPr>
          <w:rFonts w:ascii="Times New Roman" w:hAnsi="Times New Roman"/>
          <w:b/>
          <w:i/>
          <w:sz w:val="28"/>
          <w:szCs w:val="28"/>
        </w:rPr>
        <w:t>.</w:t>
      </w:r>
    </w:p>
    <w:p w:rsidR="00CF3587" w:rsidRPr="005E42CC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</w:rPr>
      </w:pPr>
      <w:r w:rsidRPr="005E42CC">
        <w:rPr>
          <w:b/>
          <w:bCs/>
          <w:sz w:val="28"/>
          <w:szCs w:val="28"/>
        </w:rPr>
        <w:t xml:space="preserve">Теория: </w:t>
      </w:r>
      <w:r w:rsidRPr="005E42CC">
        <w:rPr>
          <w:sz w:val="28"/>
        </w:rPr>
        <w:t xml:space="preserve">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:rsidR="00CF3587" w:rsidRPr="005E42CC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</w:rPr>
      </w:pPr>
      <w:r w:rsidRPr="005E42CC">
        <w:rPr>
          <w:b/>
          <w:bCs/>
          <w:sz w:val="28"/>
          <w:szCs w:val="28"/>
        </w:rPr>
        <w:t xml:space="preserve">Практическая работа: </w:t>
      </w:r>
      <w:r w:rsidRPr="005E42CC">
        <w:rPr>
          <w:sz w:val="28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CF3587" w:rsidRPr="005E42CC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224829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24829">
        <w:rPr>
          <w:rFonts w:ascii="Times New Roman" w:hAnsi="Times New Roman"/>
          <w:b/>
          <w:i/>
          <w:sz w:val="28"/>
          <w:szCs w:val="28"/>
        </w:rPr>
        <w:t>5. Сценография – искусство и производство.</w:t>
      </w:r>
    </w:p>
    <w:p w:rsidR="00CF3587" w:rsidRPr="005E42CC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</w:rPr>
      </w:pPr>
      <w:r w:rsidRPr="005E42CC">
        <w:rPr>
          <w:b/>
          <w:bCs/>
          <w:sz w:val="28"/>
          <w:szCs w:val="28"/>
        </w:rPr>
        <w:t xml:space="preserve">Теория: </w:t>
      </w:r>
      <w:r w:rsidRPr="005E42CC">
        <w:rPr>
          <w:sz w:val="28"/>
        </w:rPr>
        <w:t>Знакомство с 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CF3587" w:rsidRPr="005E42CC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</w:rPr>
      </w:pPr>
      <w:r w:rsidRPr="005E42CC">
        <w:rPr>
          <w:b/>
          <w:bCs/>
          <w:sz w:val="28"/>
          <w:szCs w:val="28"/>
        </w:rPr>
        <w:t xml:space="preserve">Практическая работа: </w:t>
      </w:r>
      <w:r w:rsidRPr="005E42CC">
        <w:rPr>
          <w:sz w:val="28"/>
        </w:rPr>
        <w:t>тренинги  на внимание: «Поймать хлопок», «Невидимая нить», «Много ниточек, или Большое зеркало».</w:t>
      </w:r>
    </w:p>
    <w:p w:rsidR="00CF3587" w:rsidRPr="005E42CC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CF3587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01408">
        <w:rPr>
          <w:rFonts w:ascii="Times New Roman" w:hAnsi="Times New Roman"/>
          <w:b/>
          <w:i/>
          <w:sz w:val="28"/>
          <w:szCs w:val="28"/>
        </w:rPr>
        <w:t>6.</w:t>
      </w:r>
      <w:r>
        <w:rPr>
          <w:rFonts w:ascii="Times New Roman" w:hAnsi="Times New Roman"/>
          <w:b/>
          <w:i/>
          <w:sz w:val="28"/>
          <w:szCs w:val="28"/>
        </w:rPr>
        <w:t>Костюм.</w:t>
      </w:r>
    </w:p>
    <w:p w:rsidR="00CF3587" w:rsidRPr="005E42CC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5E42CC"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5E42CC">
        <w:rPr>
          <w:rFonts w:ascii="Times New Roman" w:hAnsi="Times New Roman"/>
          <w:bCs/>
          <w:sz w:val="28"/>
          <w:szCs w:val="28"/>
        </w:rPr>
        <w:t xml:space="preserve"> </w:t>
      </w:r>
      <w:r w:rsidRPr="005E42CC">
        <w:rPr>
          <w:rFonts w:ascii="Times New Roman" w:hAnsi="Times New Roman"/>
          <w:sz w:val="28"/>
        </w:rPr>
        <w:t>Костюм – один из основных элементов, влияющих на представление об образе и характере. Костюм «конкретизиро</w:t>
      </w:r>
      <w:r>
        <w:rPr>
          <w:rFonts w:ascii="Times New Roman" w:hAnsi="Times New Roman"/>
          <w:sz w:val="28"/>
        </w:rPr>
        <w:t>ванный» и «универсальный». Цвет и</w:t>
      </w:r>
      <w:r w:rsidRPr="005E42CC">
        <w:rPr>
          <w:rFonts w:ascii="Times New Roman" w:hAnsi="Times New Roman"/>
          <w:sz w:val="28"/>
        </w:rPr>
        <w:t xml:space="preserve"> фактура</w:t>
      </w:r>
      <w:r>
        <w:rPr>
          <w:rFonts w:ascii="Times New Roman" w:hAnsi="Times New Roman"/>
          <w:sz w:val="28"/>
        </w:rPr>
        <w:t xml:space="preserve"> в костюме</w:t>
      </w:r>
      <w:r w:rsidRPr="005E42CC">
        <w:rPr>
          <w:rFonts w:ascii="Times New Roman" w:hAnsi="Times New Roman"/>
          <w:sz w:val="28"/>
        </w:rPr>
        <w:t>.</w:t>
      </w:r>
    </w:p>
    <w:p w:rsidR="00CF3587" w:rsidRPr="005E42CC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5E42CC">
        <w:rPr>
          <w:rFonts w:ascii="Times New Roman" w:hAnsi="Times New Roman"/>
          <w:sz w:val="28"/>
          <w:szCs w:val="28"/>
        </w:rPr>
        <w:t>создание эскизов костюмов для выбранной пьесы.</w:t>
      </w: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90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190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1D6F84" w:rsidRDefault="00CF3587" w:rsidP="00342CF8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Приложение к дополнительной </w:t>
      </w:r>
    </w:p>
    <w:p w:rsidR="00CF3587" w:rsidRPr="001D6F84" w:rsidRDefault="00CF3587" w:rsidP="00342CF8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общеобразовательной </w:t>
      </w:r>
    </w:p>
    <w:p w:rsidR="00CF3587" w:rsidRPr="001D6F84" w:rsidRDefault="00CF3587" w:rsidP="00342CF8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общеразвивающей программе </w:t>
      </w:r>
    </w:p>
    <w:p w:rsidR="00CF3587" w:rsidRPr="001D6F84" w:rsidRDefault="00CF3587" w:rsidP="00342CF8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1D6F84">
        <w:rPr>
          <w:rFonts w:ascii="Times New Roman" w:eastAsia="Times New Roman" w:hAnsi="Times New Roman"/>
          <w:szCs w:val="28"/>
        </w:rPr>
        <w:t>«</w:t>
      </w:r>
      <w:r>
        <w:rPr>
          <w:rFonts w:ascii="Times New Roman" w:eastAsia="Times New Roman" w:hAnsi="Times New Roman"/>
          <w:szCs w:val="28"/>
        </w:rPr>
        <w:t>Рукотворная мозаика</w:t>
      </w:r>
      <w:r w:rsidRPr="001D6F84">
        <w:rPr>
          <w:rFonts w:ascii="Times New Roman" w:eastAsia="Times New Roman" w:hAnsi="Times New Roman"/>
          <w:szCs w:val="28"/>
        </w:rPr>
        <w:t>»</w:t>
      </w:r>
    </w:p>
    <w:p w:rsidR="00CF3587" w:rsidRPr="001D6F84" w:rsidRDefault="00CF3587" w:rsidP="00342CF8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Cs/>
        </w:rPr>
      </w:pPr>
    </w:p>
    <w:p w:rsidR="00CF3587" w:rsidRPr="001D6F84" w:rsidRDefault="00CF3587" w:rsidP="00342CF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42CF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42CF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42CF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42CF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42CF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42CF8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1D6F84">
        <w:rPr>
          <w:rFonts w:ascii="Times New Roman" w:hAnsi="Times New Roman"/>
          <w:b/>
          <w:color w:val="000000"/>
          <w:sz w:val="32"/>
          <w:szCs w:val="28"/>
        </w:rPr>
        <w:t xml:space="preserve">Рабочая программа по курсу </w:t>
      </w:r>
    </w:p>
    <w:p w:rsidR="00CF3587" w:rsidRPr="001D6F84" w:rsidRDefault="00CF3587" w:rsidP="00342CF8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1D6F84">
        <w:rPr>
          <w:rFonts w:ascii="Times New Roman" w:hAnsi="Times New Roman"/>
          <w:b/>
          <w:color w:val="000000"/>
          <w:sz w:val="32"/>
          <w:szCs w:val="28"/>
        </w:rPr>
        <w:t>«</w:t>
      </w:r>
      <w:r w:rsidRPr="00342CF8">
        <w:rPr>
          <w:rFonts w:ascii="Times New Roman" w:hAnsi="Times New Roman"/>
          <w:b/>
          <w:sz w:val="32"/>
          <w:szCs w:val="32"/>
          <w:lang w:eastAsia="ru-RU"/>
        </w:rPr>
        <w:t>Декоративно-прикладное искусство в сценографии</w:t>
      </w:r>
      <w:r w:rsidRPr="001D6F84">
        <w:rPr>
          <w:rFonts w:ascii="Times New Roman" w:hAnsi="Times New Roman"/>
          <w:b/>
          <w:color w:val="000000"/>
          <w:sz w:val="32"/>
          <w:szCs w:val="28"/>
        </w:rPr>
        <w:t>»</w:t>
      </w:r>
    </w:p>
    <w:p w:rsidR="00CF3587" w:rsidRPr="001D6F84" w:rsidRDefault="00CF3587" w:rsidP="00342CF8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 xml:space="preserve">(детское объединение </w:t>
      </w:r>
    </w:p>
    <w:p w:rsidR="00CF3587" w:rsidRPr="001D6F84" w:rsidRDefault="00CF3587" w:rsidP="00342CF8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Изготовление театрального костюма</w:t>
      </w:r>
      <w:r w:rsidRPr="001D6F84">
        <w:rPr>
          <w:rFonts w:ascii="Times New Roman" w:hAnsi="Times New Roman"/>
          <w:color w:val="000000"/>
          <w:sz w:val="28"/>
          <w:szCs w:val="28"/>
        </w:rPr>
        <w:t>»,</w:t>
      </w:r>
    </w:p>
    <w:p w:rsidR="00CF3587" w:rsidRPr="001D6F84" w:rsidRDefault="00CF3587" w:rsidP="00342CF8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Палицына Д.А.</w:t>
      </w:r>
      <w:r w:rsidRPr="001D6F84">
        <w:rPr>
          <w:rFonts w:ascii="Times New Roman" w:hAnsi="Times New Roman"/>
          <w:color w:val="000000"/>
          <w:sz w:val="28"/>
          <w:szCs w:val="28"/>
        </w:rPr>
        <w:t>)</w:t>
      </w:r>
    </w:p>
    <w:p w:rsidR="00CF3587" w:rsidRDefault="00CF3587" w:rsidP="00342CF8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6"/>
          <w:szCs w:val="26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Программа разработана для детей среднего и старшего возраста с учетом особенностей их развития.  </w:t>
      </w:r>
    </w:p>
    <w:p w:rsidR="00CF3587" w:rsidRDefault="00CF3587" w:rsidP="00342CF8">
      <w:pPr>
        <w:pStyle w:val="2"/>
        <w:spacing w:line="360" w:lineRule="auto"/>
        <w:ind w:right="-6" w:firstLine="770"/>
        <w:rPr>
          <w:sz w:val="28"/>
          <w:lang w:val="ru-RU"/>
        </w:rPr>
      </w:pPr>
      <w:r>
        <w:rPr>
          <w:sz w:val="28"/>
          <w:lang w:val="ru-RU"/>
        </w:rPr>
        <w:t>Занятия проводятся 1 раз в неделю с нагрузкой 2 часа.</w:t>
      </w:r>
    </w:p>
    <w:p w:rsidR="00CF3587" w:rsidRDefault="00CF3587" w:rsidP="00342CF8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изучение курса отведено 10 часов, из них 6 часов теории и 4 часа практики.</w:t>
      </w:r>
    </w:p>
    <w:p w:rsidR="00CF3587" w:rsidRDefault="00CF3587" w:rsidP="00342CF8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CF3587" w:rsidRDefault="00CF3587" w:rsidP="00342CF8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3587" w:rsidRPr="00342CF8" w:rsidRDefault="00CF3587" w:rsidP="00342CF8">
      <w:pPr>
        <w:numPr>
          <w:ilvl w:val="1"/>
          <w:numId w:val="35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</w:p>
    <w:p w:rsidR="00CF3587" w:rsidRPr="00342CF8" w:rsidRDefault="00CF3587" w:rsidP="00342CF8">
      <w:pPr>
        <w:tabs>
          <w:tab w:val="left" w:pos="0"/>
          <w:tab w:val="left" w:pos="993"/>
        </w:tabs>
        <w:spacing w:after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>по курсу «</w:t>
      </w:r>
      <w:r w:rsidRPr="00B16A0E">
        <w:rPr>
          <w:rFonts w:ascii="Times New Roman" w:hAnsi="Times New Roman"/>
          <w:b/>
          <w:sz w:val="28"/>
          <w:szCs w:val="28"/>
          <w:lang w:eastAsia="ru-RU"/>
        </w:rPr>
        <w:t>Декоративно-прикладное искусство в сценографии</w:t>
      </w:r>
      <w:r w:rsidRPr="00342CF8">
        <w:rPr>
          <w:rFonts w:ascii="Times New Roman" w:hAnsi="Times New Roman"/>
          <w:b/>
          <w:bCs/>
          <w:sz w:val="28"/>
          <w:szCs w:val="28"/>
        </w:rPr>
        <w:t>»</w:t>
      </w:r>
    </w:p>
    <w:p w:rsidR="00CF3587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1"/>
        <w:tblW w:w="98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87"/>
        <w:gridCol w:w="1228"/>
        <w:gridCol w:w="1228"/>
        <w:gridCol w:w="1380"/>
      </w:tblGrid>
      <w:tr w:rsidR="00CF3587" w:rsidRPr="00342CF8" w:rsidTr="00067262">
        <w:trPr>
          <w:trHeight w:val="334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39"/>
              <w:widowControl/>
              <w:jc w:val="center"/>
              <w:rPr>
                <w:rStyle w:val="FontStyle49"/>
                <w:b/>
                <w:sz w:val="28"/>
                <w:szCs w:val="28"/>
              </w:rPr>
            </w:pPr>
            <w:r w:rsidRPr="00342CF8">
              <w:rPr>
                <w:rStyle w:val="FontStyle49"/>
                <w:b/>
                <w:sz w:val="28"/>
                <w:szCs w:val="28"/>
              </w:rPr>
              <w:t>№</w:t>
            </w:r>
          </w:p>
          <w:p w:rsidR="00CF3587" w:rsidRPr="00342CF8" w:rsidRDefault="00CF3587" w:rsidP="00067262">
            <w:pPr>
              <w:pStyle w:val="Style27"/>
              <w:spacing w:line="240" w:lineRule="auto"/>
              <w:jc w:val="center"/>
              <w:rPr>
                <w:rStyle w:val="FontStyle49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Раздел/ Тема занятия</w:t>
            </w:r>
          </w:p>
        </w:tc>
        <w:tc>
          <w:tcPr>
            <w:tcW w:w="3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Количество часов</w:t>
            </w:r>
          </w:p>
        </w:tc>
      </w:tr>
      <w:tr w:rsidR="00CF3587" w:rsidRPr="00342CF8" w:rsidTr="00067262">
        <w:trPr>
          <w:trHeight w:val="334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left"/>
              <w:rPr>
                <w:rStyle w:val="FontStyle43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16"/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практика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Виды и функциональность материалов для творчества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Стилистика и характер создаваемого образа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правила построения костюма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Грим и маска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Основы построения декораций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10"/>
              <w:widowControl/>
              <w:tabs>
                <w:tab w:val="left" w:pos="312"/>
              </w:tabs>
              <w:spacing w:line="240" w:lineRule="auto"/>
              <w:ind w:firstLine="0"/>
              <w:jc w:val="right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ИТОГО: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>
              <w:rPr>
                <w:rStyle w:val="FontStyle43"/>
                <w:b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35"/>
              <w:widowControl/>
              <w:jc w:val="center"/>
              <w:rPr>
                <w:rStyle w:val="FontStyle43"/>
                <w:b/>
                <w:bCs/>
                <w:sz w:val="28"/>
                <w:szCs w:val="28"/>
              </w:rPr>
            </w:pPr>
            <w:r>
              <w:rPr>
                <w:rStyle w:val="FontStyle43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>
              <w:rPr>
                <w:rStyle w:val="FontStyle43"/>
                <w:b/>
                <w:sz w:val="28"/>
                <w:szCs w:val="28"/>
              </w:rPr>
              <w:t>4</w:t>
            </w:r>
          </w:p>
        </w:tc>
      </w:tr>
    </w:tbl>
    <w:p w:rsidR="00CF3587" w:rsidRPr="00F452D5" w:rsidRDefault="00CF3587" w:rsidP="00342CF8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42CF8">
      <w:pPr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F3587" w:rsidRDefault="00CF3587" w:rsidP="00342CF8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342CF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2CF8">
        <w:rPr>
          <w:rFonts w:ascii="Times New Roman" w:hAnsi="Times New Roman"/>
          <w:b/>
          <w:bCs/>
          <w:sz w:val="28"/>
          <w:szCs w:val="28"/>
        </w:rPr>
        <w:t>Виды и функциональность материалов для творчества.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>Теория:</w:t>
      </w:r>
      <w:r w:rsidRPr="00342CF8">
        <w:rPr>
          <w:rFonts w:ascii="Times New Roman" w:hAnsi="Times New Roman"/>
          <w:sz w:val="28"/>
          <w:szCs w:val="28"/>
        </w:rPr>
        <w:t xml:space="preserve"> </w:t>
      </w:r>
      <w:r w:rsidRPr="00342CF8">
        <w:rPr>
          <w:rFonts w:ascii="Times New Roman" w:hAnsi="Times New Roman"/>
          <w:sz w:val="28"/>
        </w:rPr>
        <w:t>Виды современного ДПИ, материалы, инструменты и приспособления, используемые для них в работе. Функциональные возможности древесины, пластика, стекла, тканей и других, дополнительных материалов.</w:t>
      </w:r>
    </w:p>
    <w:p w:rsidR="00CF3587" w:rsidRPr="00342CF8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342CF8">
        <w:rPr>
          <w:b/>
          <w:bCs/>
          <w:sz w:val="28"/>
          <w:szCs w:val="28"/>
        </w:rPr>
        <w:t xml:space="preserve">Практическая работа: </w:t>
      </w:r>
      <w:r w:rsidRPr="00342CF8">
        <w:rPr>
          <w:bCs/>
          <w:sz w:val="28"/>
          <w:szCs w:val="28"/>
        </w:rPr>
        <w:t>использование имеющегося художественного опыта учащихся</w:t>
      </w:r>
      <w:r w:rsidRPr="00342CF8">
        <w:rPr>
          <w:b/>
          <w:bCs/>
          <w:sz w:val="28"/>
          <w:szCs w:val="28"/>
        </w:rPr>
        <w:t>;</w:t>
      </w:r>
      <w:r w:rsidRPr="00342CF8">
        <w:rPr>
          <w:bCs/>
          <w:sz w:val="28"/>
          <w:szCs w:val="28"/>
        </w:rPr>
        <w:t xml:space="preserve"> творческие игры; </w:t>
      </w:r>
      <w:r w:rsidRPr="00342CF8">
        <w:rPr>
          <w:sz w:val="28"/>
          <w:szCs w:val="28"/>
        </w:rPr>
        <w:t>выполнение художественного образа декораций русских народных сказок из подручных материалов.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42CF8">
        <w:rPr>
          <w:rFonts w:ascii="Times New Roman" w:hAnsi="Times New Roman"/>
          <w:b/>
          <w:sz w:val="28"/>
          <w:szCs w:val="28"/>
        </w:rPr>
        <w:t>. Стилистика и характер создаваемого образа.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>Теория:</w:t>
      </w:r>
      <w:r w:rsidRPr="00342CF8">
        <w:rPr>
          <w:rFonts w:ascii="Times New Roman" w:hAnsi="Times New Roman"/>
          <w:sz w:val="28"/>
          <w:szCs w:val="28"/>
        </w:rPr>
        <w:t xml:space="preserve"> Понятие стиля, виды стилей по эпохам. Значение стиля в мировосприятии общества. Стилистические особенности костюма, украшений, причёски, макияжа.</w:t>
      </w:r>
    </w:p>
    <w:p w:rsidR="00CF3587" w:rsidRPr="00342CF8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342CF8">
        <w:rPr>
          <w:b/>
          <w:bCs/>
          <w:sz w:val="28"/>
          <w:szCs w:val="28"/>
        </w:rPr>
        <w:lastRenderedPageBreak/>
        <w:t xml:space="preserve">Практическая работа: </w:t>
      </w:r>
      <w:r w:rsidRPr="00342CF8">
        <w:rPr>
          <w:bCs/>
          <w:sz w:val="28"/>
          <w:szCs w:val="28"/>
        </w:rPr>
        <w:t>Эскиз выбранного образа в соответствующей стилистике.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42CF8">
        <w:rPr>
          <w:rFonts w:ascii="Times New Roman" w:hAnsi="Times New Roman"/>
          <w:b/>
          <w:sz w:val="28"/>
          <w:szCs w:val="28"/>
        </w:rPr>
        <w:t>. Построение костюма.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>Теория:</w:t>
      </w:r>
      <w:r w:rsidRPr="00342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Элементы костюма: одежда, обувь</w:t>
      </w:r>
      <w:r w:rsidRPr="00342CF8">
        <w:rPr>
          <w:rFonts w:ascii="Times New Roman" w:hAnsi="Times New Roman"/>
          <w:sz w:val="28"/>
          <w:szCs w:val="28"/>
        </w:rPr>
        <w:t>, прическа, декоративные элементы, макияж/маска/грим. Особенности создание целостного образа. Последовательность проработки образа, выполнения элементов костюма. Важное и второстепенное в создании образа.</w:t>
      </w:r>
    </w:p>
    <w:p w:rsidR="00CF3587" w:rsidRPr="00342CF8" w:rsidRDefault="00CF3587" w:rsidP="00342CF8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342CF8">
        <w:rPr>
          <w:b/>
          <w:bCs/>
          <w:sz w:val="28"/>
          <w:szCs w:val="28"/>
        </w:rPr>
        <w:t xml:space="preserve">Практическая работа: </w:t>
      </w:r>
      <w:r w:rsidRPr="00342CF8">
        <w:rPr>
          <w:bCs/>
          <w:sz w:val="28"/>
          <w:szCs w:val="28"/>
        </w:rPr>
        <w:t>Составление плана выполнения и списочный состав элементов костюма выбранного образа.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42C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2CF8">
        <w:rPr>
          <w:rFonts w:ascii="Times New Roman" w:hAnsi="Times New Roman"/>
          <w:b/>
          <w:sz w:val="28"/>
          <w:szCs w:val="28"/>
        </w:rPr>
        <w:t>Грим и маска.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 w:rsidRPr="00342CF8">
        <w:rPr>
          <w:rFonts w:ascii="Times New Roman" w:hAnsi="Times New Roman"/>
          <w:bCs/>
          <w:sz w:val="28"/>
          <w:szCs w:val="28"/>
        </w:rPr>
        <w:t xml:space="preserve"> </w:t>
      </w:r>
      <w:r w:rsidRPr="00342CF8">
        <w:rPr>
          <w:rFonts w:ascii="Times New Roman" w:hAnsi="Times New Roman"/>
          <w:sz w:val="28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00342CF8">
        <w:rPr>
          <w:rFonts w:ascii="Times New Roman" w:hAnsi="Times New Roman"/>
          <w:sz w:val="28"/>
          <w:szCs w:val="28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42CF8">
        <w:rPr>
          <w:rFonts w:ascii="Times New Roman" w:hAnsi="Times New Roman"/>
          <w:b/>
          <w:sz w:val="28"/>
          <w:szCs w:val="28"/>
        </w:rPr>
        <w:t>. Основы построения декораций.</w:t>
      </w:r>
    </w:p>
    <w:p w:rsidR="00CF3587" w:rsidRPr="00342CF8" w:rsidRDefault="00CF3587" w:rsidP="00342C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>Теория:</w:t>
      </w:r>
      <w:r w:rsidRPr="00342CF8">
        <w:rPr>
          <w:rFonts w:ascii="Times New Roman" w:hAnsi="Times New Roman"/>
          <w:sz w:val="28"/>
          <w:szCs w:val="28"/>
        </w:rPr>
        <w:t xml:space="preserve"> Виды декораций: жёсткие и мягкие; живописные, проекционные, натуралистически-бытовые и архитектурно-конструктивные. Особенности состава и построения каждого из видов декораций.</w:t>
      </w: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BE450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F452D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1D6F84" w:rsidRDefault="00CF3587" w:rsidP="003845DF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Приложение к дополнительной </w:t>
      </w:r>
    </w:p>
    <w:p w:rsidR="00CF3587" w:rsidRPr="001D6F84" w:rsidRDefault="00CF3587" w:rsidP="003845DF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общеобразовательной </w:t>
      </w:r>
    </w:p>
    <w:p w:rsidR="00CF3587" w:rsidRPr="001D6F84" w:rsidRDefault="00CF3587" w:rsidP="003845DF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общеразвивающей программе </w:t>
      </w:r>
    </w:p>
    <w:p w:rsidR="00CF3587" w:rsidRPr="001D6F84" w:rsidRDefault="00CF3587" w:rsidP="003845DF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1D6F84">
        <w:rPr>
          <w:rFonts w:ascii="Times New Roman" w:eastAsia="Times New Roman" w:hAnsi="Times New Roman"/>
          <w:szCs w:val="28"/>
        </w:rPr>
        <w:t>«</w:t>
      </w:r>
      <w:r>
        <w:rPr>
          <w:rFonts w:ascii="Times New Roman" w:eastAsia="Times New Roman" w:hAnsi="Times New Roman"/>
          <w:szCs w:val="28"/>
        </w:rPr>
        <w:t>Рукотворная мозаика</w:t>
      </w:r>
      <w:r w:rsidRPr="001D6F84">
        <w:rPr>
          <w:rFonts w:ascii="Times New Roman" w:eastAsia="Times New Roman" w:hAnsi="Times New Roman"/>
          <w:szCs w:val="28"/>
        </w:rPr>
        <w:t>»</w:t>
      </w: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Cs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1D6F84">
        <w:rPr>
          <w:rFonts w:ascii="Times New Roman" w:hAnsi="Times New Roman"/>
          <w:b/>
          <w:color w:val="000000"/>
          <w:sz w:val="32"/>
          <w:szCs w:val="28"/>
        </w:rPr>
        <w:t xml:space="preserve">Рабочая программа по курсу </w:t>
      </w:r>
    </w:p>
    <w:p w:rsidR="00CF3587" w:rsidRPr="003845DF" w:rsidRDefault="00CF3587" w:rsidP="003845D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D6F84">
        <w:rPr>
          <w:rFonts w:ascii="Times New Roman" w:hAnsi="Times New Roman"/>
          <w:b/>
          <w:color w:val="000000"/>
          <w:sz w:val="32"/>
          <w:szCs w:val="28"/>
        </w:rPr>
        <w:t>«</w:t>
      </w:r>
      <w:r w:rsidRPr="003845DF">
        <w:rPr>
          <w:rFonts w:ascii="Times New Roman" w:hAnsi="Times New Roman"/>
          <w:b/>
          <w:sz w:val="32"/>
          <w:szCs w:val="32"/>
          <w:lang w:eastAsia="ru-RU"/>
        </w:rPr>
        <w:t>Деятельность художника-декоратора</w:t>
      </w:r>
      <w:r w:rsidRPr="001D6F84">
        <w:rPr>
          <w:rFonts w:ascii="Times New Roman" w:hAnsi="Times New Roman"/>
          <w:b/>
          <w:color w:val="000000"/>
          <w:sz w:val="32"/>
          <w:szCs w:val="28"/>
        </w:rPr>
        <w:t>»</w:t>
      </w:r>
    </w:p>
    <w:p w:rsidR="00CF3587" w:rsidRPr="001D6F84" w:rsidRDefault="00CF3587" w:rsidP="003845DF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 xml:space="preserve">(детское объединение </w:t>
      </w:r>
    </w:p>
    <w:p w:rsidR="00CF3587" w:rsidRPr="001D6F84" w:rsidRDefault="00CF3587" w:rsidP="003845DF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Изготовление театрального костюма</w:t>
      </w:r>
      <w:r w:rsidRPr="001D6F84">
        <w:rPr>
          <w:rFonts w:ascii="Times New Roman" w:hAnsi="Times New Roman"/>
          <w:color w:val="000000"/>
          <w:sz w:val="28"/>
          <w:szCs w:val="28"/>
        </w:rPr>
        <w:t>»,</w:t>
      </w:r>
    </w:p>
    <w:p w:rsidR="00CF3587" w:rsidRPr="001D6F84" w:rsidRDefault="00CF3587" w:rsidP="003845DF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Палицына Д.А.</w:t>
      </w:r>
      <w:r w:rsidRPr="001D6F84">
        <w:rPr>
          <w:rFonts w:ascii="Times New Roman" w:hAnsi="Times New Roman"/>
          <w:color w:val="000000"/>
          <w:sz w:val="28"/>
          <w:szCs w:val="28"/>
        </w:rPr>
        <w:t>)</w:t>
      </w:r>
    </w:p>
    <w:p w:rsidR="00CF3587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6"/>
          <w:szCs w:val="26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Программа разработана для детей среднего и старшего возраста с учетом особенностей их развития.  </w:t>
      </w:r>
    </w:p>
    <w:p w:rsidR="00CF3587" w:rsidRDefault="00CF3587" w:rsidP="003845DF">
      <w:pPr>
        <w:pStyle w:val="2"/>
        <w:spacing w:line="360" w:lineRule="auto"/>
        <w:ind w:right="-6" w:firstLine="770"/>
        <w:rPr>
          <w:sz w:val="28"/>
          <w:lang w:val="ru-RU"/>
        </w:rPr>
      </w:pPr>
      <w:r>
        <w:rPr>
          <w:sz w:val="28"/>
          <w:lang w:val="ru-RU"/>
        </w:rPr>
        <w:t>Занятия проводятся 1 раз в неделю с нагрузкой 2 часа.</w:t>
      </w:r>
    </w:p>
    <w:p w:rsidR="00CF3587" w:rsidRDefault="00CF3587" w:rsidP="003845D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изучение курса отведено 34 часа, из них 0 часов теории и 34 часа практики.</w:t>
      </w:r>
    </w:p>
    <w:p w:rsidR="00CF3587" w:rsidRDefault="00CF3587" w:rsidP="003845DF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CF3587" w:rsidRDefault="00CF3587" w:rsidP="003845D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3587" w:rsidRPr="00342CF8" w:rsidRDefault="00CF3587" w:rsidP="003845DF">
      <w:pPr>
        <w:numPr>
          <w:ilvl w:val="1"/>
          <w:numId w:val="36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</w:p>
    <w:p w:rsidR="00CF3587" w:rsidRPr="003845DF" w:rsidRDefault="00CF3587" w:rsidP="003845D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>по курсу «</w:t>
      </w:r>
      <w:r w:rsidRPr="00B16A0E">
        <w:rPr>
          <w:rFonts w:ascii="Times New Roman" w:hAnsi="Times New Roman"/>
          <w:b/>
          <w:sz w:val="28"/>
          <w:szCs w:val="28"/>
          <w:lang w:eastAsia="ru-RU"/>
        </w:rPr>
        <w:t>Деятельность художника-декоратора</w:t>
      </w:r>
      <w:r w:rsidRPr="00342CF8">
        <w:rPr>
          <w:rFonts w:ascii="Times New Roman" w:hAnsi="Times New Roman"/>
          <w:b/>
          <w:bCs/>
          <w:sz w:val="28"/>
          <w:szCs w:val="28"/>
        </w:rPr>
        <w:t>»</w:t>
      </w: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1"/>
        <w:tblW w:w="98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87"/>
        <w:gridCol w:w="1228"/>
        <w:gridCol w:w="1228"/>
        <w:gridCol w:w="1380"/>
      </w:tblGrid>
      <w:tr w:rsidR="00CF3587" w:rsidRPr="00342CF8" w:rsidTr="00067262">
        <w:trPr>
          <w:trHeight w:val="334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39"/>
              <w:widowControl/>
              <w:jc w:val="center"/>
              <w:rPr>
                <w:rStyle w:val="FontStyle49"/>
                <w:b/>
                <w:sz w:val="28"/>
                <w:szCs w:val="28"/>
              </w:rPr>
            </w:pPr>
            <w:r w:rsidRPr="00342CF8">
              <w:rPr>
                <w:rStyle w:val="FontStyle49"/>
                <w:b/>
                <w:sz w:val="28"/>
                <w:szCs w:val="28"/>
              </w:rPr>
              <w:t>№</w:t>
            </w:r>
          </w:p>
          <w:p w:rsidR="00CF3587" w:rsidRPr="00342CF8" w:rsidRDefault="00CF3587" w:rsidP="00067262">
            <w:pPr>
              <w:pStyle w:val="Style27"/>
              <w:spacing w:line="240" w:lineRule="auto"/>
              <w:jc w:val="center"/>
              <w:rPr>
                <w:rStyle w:val="FontStyle49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Раздел/ Тема занятия</w:t>
            </w:r>
          </w:p>
        </w:tc>
        <w:tc>
          <w:tcPr>
            <w:tcW w:w="3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Количество часов</w:t>
            </w:r>
          </w:p>
        </w:tc>
      </w:tr>
      <w:tr w:rsidR="00CF3587" w:rsidRPr="00342CF8" w:rsidTr="00067262">
        <w:trPr>
          <w:trHeight w:val="334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left"/>
              <w:rPr>
                <w:rStyle w:val="FontStyle43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16"/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практика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эскизов обстановки и образов героев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костюмов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10"/>
              <w:widowControl/>
              <w:tabs>
                <w:tab w:val="left" w:pos="312"/>
              </w:tabs>
              <w:spacing w:line="240" w:lineRule="auto"/>
              <w:ind w:firstLine="0"/>
              <w:jc w:val="right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ИТОГО: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>
              <w:rPr>
                <w:rStyle w:val="FontStyle43"/>
                <w:b/>
                <w:sz w:val="28"/>
                <w:szCs w:val="28"/>
              </w:rPr>
              <w:t>34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35"/>
              <w:widowControl/>
              <w:jc w:val="center"/>
              <w:rPr>
                <w:rStyle w:val="FontStyle43"/>
                <w:b/>
                <w:bCs/>
                <w:sz w:val="28"/>
                <w:szCs w:val="28"/>
              </w:rPr>
            </w:pPr>
            <w:r>
              <w:rPr>
                <w:rStyle w:val="FontStyle43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>
              <w:rPr>
                <w:rStyle w:val="FontStyle43"/>
                <w:b/>
                <w:sz w:val="28"/>
                <w:szCs w:val="28"/>
              </w:rPr>
              <w:t>34</w:t>
            </w:r>
          </w:p>
        </w:tc>
      </w:tr>
    </w:tbl>
    <w:p w:rsidR="00CF3587" w:rsidRPr="00F452D5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F3587" w:rsidRDefault="00CF3587" w:rsidP="003845DF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3845DF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845DF">
        <w:rPr>
          <w:b/>
          <w:bCs/>
          <w:sz w:val="28"/>
          <w:szCs w:val="28"/>
        </w:rPr>
        <w:t>. Выполнение эскизов обстановки и образов героев</w:t>
      </w:r>
    </w:p>
    <w:p w:rsidR="00CF3587" w:rsidRPr="003845DF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  <w:r w:rsidRPr="003845DF">
        <w:rPr>
          <w:b/>
          <w:bCs/>
          <w:sz w:val="28"/>
          <w:szCs w:val="28"/>
        </w:rPr>
        <w:t xml:space="preserve">Теория: </w:t>
      </w:r>
      <w:r w:rsidRPr="003845DF">
        <w:rPr>
          <w:bCs/>
          <w:sz w:val="28"/>
          <w:szCs w:val="28"/>
        </w:rPr>
        <w:t>Техника выполнения эскиза образа в вымышленном и реалистическом виде.</w:t>
      </w:r>
    </w:p>
    <w:p w:rsidR="00CF3587" w:rsidRPr="003845DF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  <w:r w:rsidRPr="003845DF">
        <w:rPr>
          <w:b/>
          <w:bCs/>
          <w:sz w:val="28"/>
          <w:szCs w:val="28"/>
        </w:rPr>
        <w:t xml:space="preserve">Практическая работа: </w:t>
      </w:r>
      <w:r w:rsidRPr="003845DF">
        <w:rPr>
          <w:bCs/>
          <w:sz w:val="28"/>
          <w:szCs w:val="28"/>
        </w:rPr>
        <w:t>Выполнение эскизов выбранного образа и декораций обстановки, заданной пьесой.</w:t>
      </w:r>
    </w:p>
    <w:p w:rsidR="00CF3587" w:rsidRPr="003845DF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</w:p>
    <w:p w:rsidR="00CF3587" w:rsidRPr="003845DF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845DF">
        <w:rPr>
          <w:b/>
          <w:bCs/>
          <w:sz w:val="28"/>
          <w:szCs w:val="28"/>
        </w:rPr>
        <w:t>. Выполнение костюмов</w:t>
      </w:r>
    </w:p>
    <w:p w:rsidR="00CF3587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  <w:r w:rsidRPr="003845DF">
        <w:rPr>
          <w:b/>
          <w:bCs/>
          <w:sz w:val="28"/>
          <w:szCs w:val="28"/>
        </w:rPr>
        <w:t>Практическая работа:</w:t>
      </w:r>
      <w:r w:rsidRPr="003845DF">
        <w:rPr>
          <w:bCs/>
          <w:sz w:val="28"/>
          <w:szCs w:val="28"/>
        </w:rPr>
        <w:t xml:space="preserve"> Конструирование, моделирование костюмов. Раскрой и пошив одежды и основных составляющих атрибутов.</w:t>
      </w:r>
    </w:p>
    <w:p w:rsidR="00CF3587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CF3587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CF3587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CF3587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CF3587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CF3587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CF3587" w:rsidRDefault="00CF3587" w:rsidP="001909C7">
      <w:pPr>
        <w:pStyle w:val="ac"/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CF3587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CF3587" w:rsidRPr="001D6F84" w:rsidRDefault="00CF3587" w:rsidP="003845DF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Приложение к дополнительной </w:t>
      </w:r>
    </w:p>
    <w:p w:rsidR="00CF3587" w:rsidRPr="001D6F84" w:rsidRDefault="00CF3587" w:rsidP="003845DF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общеобразовательной </w:t>
      </w:r>
    </w:p>
    <w:p w:rsidR="00CF3587" w:rsidRPr="001D6F84" w:rsidRDefault="00CF3587" w:rsidP="003845DF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Cs w:val="28"/>
        </w:rPr>
      </w:pPr>
      <w:r w:rsidRPr="001D6F84">
        <w:rPr>
          <w:rFonts w:ascii="Times New Roman" w:eastAsia="Times New Roman" w:hAnsi="Times New Roman"/>
          <w:szCs w:val="28"/>
        </w:rPr>
        <w:t xml:space="preserve">общеразвивающей программе </w:t>
      </w:r>
    </w:p>
    <w:p w:rsidR="00CF3587" w:rsidRPr="001D6F84" w:rsidRDefault="00CF3587" w:rsidP="003845DF">
      <w:pPr>
        <w:tabs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1D6F84">
        <w:rPr>
          <w:rFonts w:ascii="Times New Roman" w:eastAsia="Times New Roman" w:hAnsi="Times New Roman"/>
          <w:szCs w:val="28"/>
        </w:rPr>
        <w:t>«</w:t>
      </w:r>
      <w:r>
        <w:rPr>
          <w:rFonts w:ascii="Times New Roman" w:eastAsia="Times New Roman" w:hAnsi="Times New Roman"/>
          <w:szCs w:val="28"/>
        </w:rPr>
        <w:t>Рукотворная мозаика</w:t>
      </w:r>
      <w:r w:rsidRPr="001D6F84">
        <w:rPr>
          <w:rFonts w:ascii="Times New Roman" w:eastAsia="Times New Roman" w:hAnsi="Times New Roman"/>
          <w:szCs w:val="28"/>
        </w:rPr>
        <w:t>»</w:t>
      </w: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Cs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CF3587" w:rsidRPr="001D6F84" w:rsidRDefault="00CF3587" w:rsidP="003845DF">
      <w:pPr>
        <w:tabs>
          <w:tab w:val="left" w:pos="851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1D6F84">
        <w:rPr>
          <w:rFonts w:ascii="Times New Roman" w:hAnsi="Times New Roman"/>
          <w:b/>
          <w:color w:val="000000"/>
          <w:sz w:val="32"/>
          <w:szCs w:val="28"/>
        </w:rPr>
        <w:t xml:space="preserve">Рабочая программа по курсу </w:t>
      </w:r>
    </w:p>
    <w:p w:rsidR="00CF3587" w:rsidRPr="003845DF" w:rsidRDefault="00CF3587" w:rsidP="003845D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D6F84">
        <w:rPr>
          <w:rFonts w:ascii="Times New Roman" w:hAnsi="Times New Roman"/>
          <w:b/>
          <w:color w:val="000000"/>
          <w:sz w:val="32"/>
          <w:szCs w:val="28"/>
        </w:rPr>
        <w:t>«</w:t>
      </w:r>
      <w:r w:rsidRPr="003845DF">
        <w:rPr>
          <w:rFonts w:ascii="Times New Roman" w:hAnsi="Times New Roman"/>
          <w:b/>
          <w:sz w:val="32"/>
          <w:szCs w:val="32"/>
          <w:lang w:eastAsia="ru-RU"/>
        </w:rPr>
        <w:t>Вспомогательная творческая деятельность сценографа</w:t>
      </w:r>
      <w:r w:rsidRPr="001D6F84">
        <w:rPr>
          <w:rFonts w:ascii="Times New Roman" w:hAnsi="Times New Roman"/>
          <w:b/>
          <w:color w:val="000000"/>
          <w:sz w:val="32"/>
          <w:szCs w:val="28"/>
        </w:rPr>
        <w:t>»</w:t>
      </w:r>
    </w:p>
    <w:p w:rsidR="00CF3587" w:rsidRPr="001D6F84" w:rsidRDefault="00CF3587" w:rsidP="003845DF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 xml:space="preserve">(детское объединение </w:t>
      </w:r>
    </w:p>
    <w:p w:rsidR="00CF3587" w:rsidRPr="001D6F84" w:rsidRDefault="00CF3587" w:rsidP="003845DF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Изготовление театрального костюма</w:t>
      </w:r>
      <w:r w:rsidRPr="001D6F84">
        <w:rPr>
          <w:rFonts w:ascii="Times New Roman" w:hAnsi="Times New Roman"/>
          <w:color w:val="000000"/>
          <w:sz w:val="28"/>
          <w:szCs w:val="28"/>
        </w:rPr>
        <w:t>»,</w:t>
      </w:r>
    </w:p>
    <w:p w:rsidR="00CF3587" w:rsidRPr="001D6F84" w:rsidRDefault="00CF3587" w:rsidP="003845DF">
      <w:pPr>
        <w:tabs>
          <w:tab w:val="left" w:pos="85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F84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Палицына Д.А.</w:t>
      </w:r>
      <w:r w:rsidRPr="001D6F84">
        <w:rPr>
          <w:rFonts w:ascii="Times New Roman" w:hAnsi="Times New Roman"/>
          <w:color w:val="000000"/>
          <w:sz w:val="28"/>
          <w:szCs w:val="28"/>
        </w:rPr>
        <w:t>)</w:t>
      </w:r>
    </w:p>
    <w:p w:rsidR="00CF3587" w:rsidRDefault="00CF3587" w:rsidP="003845D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  <w:sz w:val="26"/>
          <w:szCs w:val="26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Программа разработана для детей среднего и старшего возраста с учетом особенностей их развития.  </w:t>
      </w:r>
    </w:p>
    <w:p w:rsidR="00CF3587" w:rsidRDefault="00CF3587" w:rsidP="003845DF">
      <w:pPr>
        <w:pStyle w:val="2"/>
        <w:spacing w:line="360" w:lineRule="auto"/>
        <w:ind w:right="-6" w:firstLine="770"/>
        <w:rPr>
          <w:sz w:val="28"/>
          <w:lang w:val="ru-RU"/>
        </w:rPr>
      </w:pPr>
      <w:r>
        <w:rPr>
          <w:sz w:val="28"/>
          <w:lang w:val="ru-RU"/>
        </w:rPr>
        <w:t>Занятия проводятся 1 раз в неделю с нагрузкой 2 часа.</w:t>
      </w:r>
    </w:p>
    <w:p w:rsidR="00CF3587" w:rsidRDefault="00CF3587" w:rsidP="003845D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изучение курса отведено 20 часов, из них 0 часов теории и 20 часов практики.</w:t>
      </w:r>
    </w:p>
    <w:p w:rsidR="00CF3587" w:rsidRDefault="00CF3587" w:rsidP="003845DF">
      <w:pPr>
        <w:pStyle w:val="2"/>
        <w:spacing w:line="360" w:lineRule="auto"/>
        <w:ind w:right="-6" w:firstLine="851"/>
        <w:rPr>
          <w:sz w:val="28"/>
          <w:lang w:val="ru-RU"/>
        </w:rPr>
      </w:pPr>
      <w:r>
        <w:rPr>
          <w:sz w:val="28"/>
          <w:lang w:val="ru-RU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CF3587" w:rsidRDefault="00CF3587" w:rsidP="003845DF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3587" w:rsidRPr="00342CF8" w:rsidRDefault="00CF3587" w:rsidP="003845DF">
      <w:pPr>
        <w:numPr>
          <w:ilvl w:val="1"/>
          <w:numId w:val="37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</w:p>
    <w:p w:rsidR="00CF3587" w:rsidRPr="003845DF" w:rsidRDefault="00CF3587" w:rsidP="003845D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CF8">
        <w:rPr>
          <w:rFonts w:ascii="Times New Roman" w:hAnsi="Times New Roman"/>
          <w:b/>
          <w:bCs/>
          <w:sz w:val="28"/>
          <w:szCs w:val="28"/>
        </w:rPr>
        <w:t>по курсу «</w:t>
      </w:r>
      <w:r w:rsidRPr="00B16A0E">
        <w:rPr>
          <w:rFonts w:ascii="Times New Roman" w:hAnsi="Times New Roman"/>
          <w:b/>
          <w:sz w:val="28"/>
          <w:szCs w:val="28"/>
          <w:lang w:eastAsia="ru-RU"/>
        </w:rPr>
        <w:t>Вспомогательная творческая деятельность сценографа</w:t>
      </w:r>
      <w:r w:rsidRPr="00342CF8">
        <w:rPr>
          <w:rFonts w:ascii="Times New Roman" w:hAnsi="Times New Roman"/>
          <w:b/>
          <w:bCs/>
          <w:sz w:val="28"/>
          <w:szCs w:val="28"/>
        </w:rPr>
        <w:t>»</w:t>
      </w:r>
    </w:p>
    <w:p w:rsidR="00CF3587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1"/>
        <w:tblW w:w="98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87"/>
        <w:gridCol w:w="1228"/>
        <w:gridCol w:w="1228"/>
        <w:gridCol w:w="1380"/>
      </w:tblGrid>
      <w:tr w:rsidR="00CF3587" w:rsidRPr="00342CF8" w:rsidTr="00067262">
        <w:trPr>
          <w:trHeight w:val="334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39"/>
              <w:widowControl/>
              <w:jc w:val="center"/>
              <w:rPr>
                <w:rStyle w:val="FontStyle49"/>
                <w:b/>
                <w:sz w:val="28"/>
                <w:szCs w:val="28"/>
              </w:rPr>
            </w:pPr>
            <w:r w:rsidRPr="00342CF8">
              <w:rPr>
                <w:rStyle w:val="FontStyle49"/>
                <w:b/>
                <w:sz w:val="28"/>
                <w:szCs w:val="28"/>
              </w:rPr>
              <w:t>№</w:t>
            </w:r>
          </w:p>
          <w:p w:rsidR="00CF3587" w:rsidRPr="00342CF8" w:rsidRDefault="00CF3587" w:rsidP="00067262">
            <w:pPr>
              <w:pStyle w:val="Style27"/>
              <w:spacing w:line="240" w:lineRule="auto"/>
              <w:jc w:val="center"/>
              <w:rPr>
                <w:rStyle w:val="FontStyle49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Раздел/ Тема занятия</w:t>
            </w:r>
          </w:p>
        </w:tc>
        <w:tc>
          <w:tcPr>
            <w:tcW w:w="3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Количество часов</w:t>
            </w:r>
          </w:p>
        </w:tc>
      </w:tr>
      <w:tr w:rsidR="00CF3587" w:rsidRPr="00342CF8" w:rsidTr="00067262">
        <w:trPr>
          <w:trHeight w:val="334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left"/>
              <w:rPr>
                <w:rStyle w:val="FontStyle43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16"/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теория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практика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дополнительных атрибутов, масок и декораций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342CF8">
              <w:rPr>
                <w:rStyle w:val="FontStyle43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проекта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87" w:rsidRPr="00B16A0E" w:rsidRDefault="00CF3587" w:rsidP="0006726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Отчётное занятие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B16A0E" w:rsidRDefault="00CF3587" w:rsidP="000672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6A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F3587" w:rsidRPr="00342CF8" w:rsidTr="00067262">
        <w:trPr>
          <w:trHeight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10"/>
              <w:widowControl/>
              <w:tabs>
                <w:tab w:val="left" w:pos="312"/>
              </w:tabs>
              <w:spacing w:line="240" w:lineRule="auto"/>
              <w:ind w:firstLine="0"/>
              <w:jc w:val="right"/>
              <w:rPr>
                <w:rStyle w:val="FontStyle43"/>
                <w:b/>
                <w:sz w:val="28"/>
                <w:szCs w:val="28"/>
              </w:rPr>
            </w:pPr>
            <w:r w:rsidRPr="00342CF8">
              <w:rPr>
                <w:rStyle w:val="FontStyle43"/>
                <w:b/>
                <w:sz w:val="28"/>
                <w:szCs w:val="28"/>
              </w:rPr>
              <w:t>ИТОГО: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>
              <w:rPr>
                <w:rStyle w:val="FontStyle43"/>
                <w:b/>
                <w:sz w:val="28"/>
                <w:szCs w:val="28"/>
              </w:rPr>
              <w:t>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35"/>
              <w:widowControl/>
              <w:jc w:val="center"/>
              <w:rPr>
                <w:rStyle w:val="FontStyle43"/>
                <w:b/>
                <w:bCs/>
                <w:sz w:val="28"/>
                <w:szCs w:val="28"/>
              </w:rPr>
            </w:pPr>
            <w:r>
              <w:rPr>
                <w:rStyle w:val="FontStyle43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87" w:rsidRPr="00342CF8" w:rsidRDefault="00CF3587" w:rsidP="00067262">
            <w:pPr>
              <w:pStyle w:val="Style27"/>
              <w:widowControl/>
              <w:spacing w:line="240" w:lineRule="auto"/>
              <w:jc w:val="center"/>
              <w:rPr>
                <w:rStyle w:val="FontStyle43"/>
                <w:b/>
                <w:sz w:val="28"/>
                <w:szCs w:val="28"/>
              </w:rPr>
            </w:pPr>
            <w:r>
              <w:rPr>
                <w:rStyle w:val="FontStyle43"/>
                <w:b/>
                <w:sz w:val="28"/>
                <w:szCs w:val="28"/>
              </w:rPr>
              <w:t>20</w:t>
            </w:r>
          </w:p>
        </w:tc>
      </w:tr>
    </w:tbl>
    <w:p w:rsidR="00CF3587" w:rsidRPr="00F452D5" w:rsidRDefault="00CF3587" w:rsidP="003845DF">
      <w:pPr>
        <w:pStyle w:val="a9"/>
        <w:tabs>
          <w:tab w:val="left" w:pos="5812"/>
          <w:tab w:val="left" w:pos="6237"/>
          <w:tab w:val="left" w:pos="6379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Default="00CF3587" w:rsidP="003845DF">
      <w:pPr>
        <w:numPr>
          <w:ilvl w:val="1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F3587" w:rsidRPr="003845DF" w:rsidRDefault="00CF3587" w:rsidP="003845DF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</w:p>
    <w:p w:rsidR="00CF3587" w:rsidRPr="003845DF" w:rsidRDefault="00CF3587" w:rsidP="003845DF">
      <w:pPr>
        <w:pStyle w:val="ac"/>
        <w:tabs>
          <w:tab w:val="left" w:pos="993"/>
        </w:tabs>
        <w:spacing w:line="276" w:lineRule="auto"/>
        <w:ind w:firstLine="6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845DF">
        <w:rPr>
          <w:b/>
          <w:bCs/>
          <w:sz w:val="28"/>
          <w:szCs w:val="28"/>
        </w:rPr>
        <w:t>. Выполнение дополнительных атрибутов, масок и декораций</w:t>
      </w:r>
    </w:p>
    <w:p w:rsidR="00CF3587" w:rsidRPr="003845DF" w:rsidRDefault="00CF3587" w:rsidP="00353572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  <w:r w:rsidRPr="003845DF">
        <w:rPr>
          <w:b/>
          <w:bCs/>
          <w:sz w:val="28"/>
          <w:szCs w:val="28"/>
        </w:rPr>
        <w:t xml:space="preserve">Практическая работа: </w:t>
      </w:r>
      <w:r w:rsidRPr="003845DF">
        <w:rPr>
          <w:bCs/>
          <w:sz w:val="28"/>
          <w:szCs w:val="28"/>
        </w:rPr>
        <w:t>Выполнение второстепенных атрибутов образа. Создание нескольких декораций под все ситуации развития событий выбранной пьесы.</w:t>
      </w:r>
    </w:p>
    <w:p w:rsidR="00CF3587" w:rsidRPr="003845DF" w:rsidRDefault="00CF3587" w:rsidP="00353572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</w:p>
    <w:p w:rsidR="00CF3587" w:rsidRPr="003845DF" w:rsidRDefault="00CF3587" w:rsidP="00353572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845DF">
        <w:rPr>
          <w:b/>
          <w:bCs/>
          <w:sz w:val="28"/>
          <w:szCs w:val="28"/>
        </w:rPr>
        <w:t>. Выполнение проекта</w:t>
      </w:r>
    </w:p>
    <w:p w:rsidR="00CF3587" w:rsidRPr="003845DF" w:rsidRDefault="00CF3587" w:rsidP="00353572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  <w:r w:rsidRPr="003845DF">
        <w:rPr>
          <w:b/>
          <w:bCs/>
          <w:sz w:val="28"/>
          <w:szCs w:val="28"/>
        </w:rPr>
        <w:t xml:space="preserve">Теория: </w:t>
      </w:r>
      <w:r w:rsidRPr="003845DF">
        <w:rPr>
          <w:bCs/>
          <w:sz w:val="28"/>
          <w:szCs w:val="28"/>
        </w:rPr>
        <w:t>Технология выполнения творческого проекта. Пошаговые рекомендации в создании творческого проекта.</w:t>
      </w:r>
    </w:p>
    <w:p w:rsidR="00CF3587" w:rsidRPr="003845DF" w:rsidRDefault="00CF3587" w:rsidP="00353572">
      <w:pPr>
        <w:pStyle w:val="ac"/>
        <w:tabs>
          <w:tab w:val="left" w:pos="993"/>
        </w:tabs>
        <w:spacing w:line="276" w:lineRule="auto"/>
        <w:ind w:firstLine="709"/>
        <w:rPr>
          <w:bCs/>
          <w:sz w:val="28"/>
          <w:szCs w:val="28"/>
        </w:rPr>
      </w:pPr>
      <w:r w:rsidRPr="003845DF">
        <w:rPr>
          <w:b/>
          <w:bCs/>
          <w:sz w:val="28"/>
          <w:szCs w:val="28"/>
        </w:rPr>
        <w:t xml:space="preserve">Практическая работа: </w:t>
      </w:r>
      <w:r w:rsidRPr="003845DF">
        <w:rPr>
          <w:bCs/>
          <w:sz w:val="28"/>
          <w:szCs w:val="28"/>
        </w:rPr>
        <w:t>Повторение и дополнительное изучение материала по теме проекта, набор текстового оформления проекта. Подготовка к защите теоретической части проекта и практической составляющей (представления пьесы).</w:t>
      </w:r>
    </w:p>
    <w:p w:rsidR="00CF3587" w:rsidRPr="003845DF" w:rsidRDefault="00CF3587" w:rsidP="00353572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</w:p>
    <w:p w:rsidR="00CF3587" w:rsidRPr="003845DF" w:rsidRDefault="00CF3587" w:rsidP="00353572">
      <w:pPr>
        <w:pStyle w:val="ac"/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845DF">
        <w:rPr>
          <w:b/>
          <w:bCs/>
          <w:sz w:val="28"/>
          <w:szCs w:val="28"/>
        </w:rPr>
        <w:t>. Отчётное занятие</w:t>
      </w:r>
    </w:p>
    <w:p w:rsidR="00CF3587" w:rsidRPr="003845DF" w:rsidRDefault="00CF3587" w:rsidP="00353572">
      <w:pPr>
        <w:pStyle w:val="ac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3845DF">
        <w:rPr>
          <w:sz w:val="28"/>
          <w:szCs w:val="28"/>
        </w:rPr>
        <w:lastRenderedPageBreak/>
        <w:t xml:space="preserve">Защита </w:t>
      </w:r>
      <w:r w:rsidR="001909C7">
        <w:rPr>
          <w:sz w:val="28"/>
          <w:szCs w:val="28"/>
        </w:rPr>
        <w:t>обучающимися</w:t>
      </w:r>
      <w:r w:rsidRPr="003845DF">
        <w:rPr>
          <w:sz w:val="28"/>
          <w:szCs w:val="28"/>
        </w:rPr>
        <w:t xml:space="preserve"> своих творческих проектов по выбранным темам в форме теоретического ознакомления с содержанием проекта и защитой практической части – презентация пьесы с использованием выполненных костюмов и декораций.</w:t>
      </w:r>
    </w:p>
    <w:p w:rsidR="00CF3587" w:rsidRDefault="00CF3587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3587" w:rsidRPr="001909C7" w:rsidRDefault="00BE450D" w:rsidP="001909C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501377362"/>
      <w:r w:rsidRPr="001909C7">
        <w:rPr>
          <w:rFonts w:ascii="Times New Roman" w:hAnsi="Times New Roman"/>
          <w:sz w:val="28"/>
          <w:szCs w:val="28"/>
        </w:rPr>
        <w:t xml:space="preserve">2.4. </w:t>
      </w:r>
      <w:r w:rsidR="00CF3587" w:rsidRPr="001909C7">
        <w:rPr>
          <w:rFonts w:ascii="Times New Roman" w:hAnsi="Times New Roman"/>
          <w:sz w:val="28"/>
          <w:szCs w:val="28"/>
        </w:rPr>
        <w:t>Методические материалы</w:t>
      </w:r>
      <w:bookmarkEnd w:id="9"/>
    </w:p>
    <w:p w:rsidR="00CF3587" w:rsidRDefault="00CF3587" w:rsidP="00D77B75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CF3587" w:rsidRDefault="00CF3587" w:rsidP="00450DFD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 w:rsidRPr="00450DFD">
        <w:rPr>
          <w:b/>
          <w:color w:val="000000"/>
          <w:sz w:val="28"/>
          <w:szCs w:val="28"/>
        </w:rPr>
        <w:t>1.Нормативно-правовые акты</w:t>
      </w:r>
    </w:p>
    <w:p w:rsidR="00CF3587" w:rsidRPr="008A341C" w:rsidRDefault="00CF3587" w:rsidP="00E639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A341C">
        <w:rPr>
          <w:color w:val="000000"/>
          <w:sz w:val="28"/>
          <w:szCs w:val="28"/>
        </w:rPr>
        <w:t xml:space="preserve">Федеральный закон РФ от 29.12.2012 № 273-ФЗ </w:t>
      </w:r>
      <w:r>
        <w:rPr>
          <w:color w:val="000000"/>
          <w:sz w:val="28"/>
          <w:szCs w:val="28"/>
        </w:rPr>
        <w:t xml:space="preserve"> </w:t>
      </w:r>
      <w:r w:rsidRPr="008A341C">
        <w:rPr>
          <w:color w:val="000000"/>
          <w:sz w:val="28"/>
          <w:szCs w:val="28"/>
        </w:rPr>
        <w:t>«Об образовании в Российской Федерации»;</w:t>
      </w:r>
    </w:p>
    <w:p w:rsidR="00CF3587" w:rsidRPr="008A341C" w:rsidRDefault="00CF3587" w:rsidP="00E639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A341C">
        <w:rPr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Минобрнауки РФ от 29.08.2013 г. № 1008;</w:t>
      </w:r>
    </w:p>
    <w:p w:rsidR="00CF3587" w:rsidRPr="008A341C" w:rsidRDefault="00CF3587" w:rsidP="00E639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A341C">
        <w:rPr>
          <w:color w:val="000000"/>
          <w:sz w:val="28"/>
          <w:szCs w:val="28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CF3587" w:rsidRPr="008A341C" w:rsidRDefault="00CF3587" w:rsidP="00E639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A341C">
        <w:rPr>
          <w:color w:val="000000"/>
          <w:sz w:val="28"/>
          <w:szCs w:val="28"/>
        </w:rPr>
        <w:t>СанПиН 2.4.4.3172–14 «Санитарно-эпидемиологические требования к устройству, содержанию и 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 от 04.07.2014 № 41;</w:t>
      </w:r>
    </w:p>
    <w:p w:rsidR="00CF3587" w:rsidRPr="008A341C" w:rsidRDefault="00CF3587" w:rsidP="00E639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A341C">
        <w:rPr>
          <w:color w:val="000000"/>
          <w:sz w:val="28"/>
          <w:szCs w:val="28"/>
        </w:rPr>
        <w:t>Письмо Минобрнауки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CF3587" w:rsidRDefault="00CF3587" w:rsidP="00450DFD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</w:p>
    <w:p w:rsidR="00CF3587" w:rsidRDefault="00CF3587" w:rsidP="00450DFD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2.Основная литература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proofErr w:type="spellStart"/>
      <w:r w:rsidRPr="005E42CC">
        <w:rPr>
          <w:szCs w:val="28"/>
        </w:rPr>
        <w:t>Аджиева</w:t>
      </w:r>
      <w:proofErr w:type="spellEnd"/>
      <w:r w:rsidRPr="005E42CC">
        <w:rPr>
          <w:szCs w:val="28"/>
        </w:rPr>
        <w:t xml:space="preserve"> Е.М. 50 сценариев классных часов / </w:t>
      </w:r>
      <w:proofErr w:type="spellStart"/>
      <w:r w:rsidRPr="005E42CC">
        <w:rPr>
          <w:szCs w:val="28"/>
        </w:rPr>
        <w:t>Е.М.Аджиева</w:t>
      </w:r>
      <w:proofErr w:type="spellEnd"/>
      <w:r w:rsidRPr="005E42CC">
        <w:rPr>
          <w:szCs w:val="28"/>
        </w:rPr>
        <w:t xml:space="preserve">, Л.А. Байкова, Л.К. Гребенкина, О.В. </w:t>
      </w:r>
      <w:proofErr w:type="spellStart"/>
      <w:r w:rsidRPr="005E42CC">
        <w:rPr>
          <w:szCs w:val="28"/>
        </w:rPr>
        <w:t>Еремкина</w:t>
      </w:r>
      <w:proofErr w:type="spellEnd"/>
      <w:r w:rsidRPr="005E42CC">
        <w:rPr>
          <w:szCs w:val="28"/>
        </w:rPr>
        <w:t xml:space="preserve">, Н.А. </w:t>
      </w:r>
      <w:proofErr w:type="spellStart"/>
      <w:r w:rsidRPr="005E42CC">
        <w:rPr>
          <w:szCs w:val="28"/>
        </w:rPr>
        <w:t>Жокина</w:t>
      </w:r>
      <w:proofErr w:type="spellEnd"/>
      <w:r w:rsidRPr="005E42CC">
        <w:rPr>
          <w:szCs w:val="28"/>
        </w:rPr>
        <w:t xml:space="preserve">, Н.В. </w:t>
      </w:r>
      <w:proofErr w:type="spellStart"/>
      <w:r w:rsidRPr="005E42CC">
        <w:rPr>
          <w:szCs w:val="28"/>
        </w:rPr>
        <w:t>Мартишина</w:t>
      </w:r>
      <w:proofErr w:type="spellEnd"/>
      <w:r w:rsidRPr="005E42CC">
        <w:rPr>
          <w:szCs w:val="28"/>
        </w:rPr>
        <w:t>. – М.: Центр «Педагогический поиск», 2002. – 160 с.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>Бабанский Ю. К.  Педагогика /    Ю.К. Бабанский - М.,  1988. -  626 с.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 xml:space="preserve">Безымянная О. Школьный театр.  Москва «Айрис Пресс» </w:t>
      </w:r>
      <w:proofErr w:type="spellStart"/>
      <w:r w:rsidRPr="005E42CC">
        <w:rPr>
          <w:szCs w:val="28"/>
        </w:rPr>
        <w:t>Рольф</w:t>
      </w:r>
      <w:proofErr w:type="spellEnd"/>
      <w:r w:rsidRPr="005E42CC">
        <w:rPr>
          <w:szCs w:val="28"/>
        </w:rPr>
        <w:t>, 2001г.-270 с.</w:t>
      </w:r>
    </w:p>
    <w:p w:rsidR="00CF3587" w:rsidRPr="005E42CC" w:rsidRDefault="00CF3587" w:rsidP="00E6392E">
      <w:pPr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Возрастная и педагогическая психология: </w:t>
      </w:r>
      <w:proofErr w:type="spellStart"/>
      <w:r w:rsidRPr="005E42CC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для студентов </w:t>
      </w:r>
      <w:proofErr w:type="spellStart"/>
      <w:r w:rsidRPr="005E42CC">
        <w:rPr>
          <w:rFonts w:ascii="Times New Roman" w:hAnsi="Times New Roman"/>
          <w:sz w:val="28"/>
          <w:szCs w:val="28"/>
        </w:rPr>
        <w:t>пед.ин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-тов./Под </w:t>
      </w:r>
      <w:proofErr w:type="spellStart"/>
      <w:r w:rsidRPr="005E42CC">
        <w:rPr>
          <w:rFonts w:ascii="Times New Roman" w:hAnsi="Times New Roman"/>
          <w:sz w:val="28"/>
          <w:szCs w:val="28"/>
        </w:rPr>
        <w:t>ред.проф.А.В.Петровского</w:t>
      </w:r>
      <w:proofErr w:type="spellEnd"/>
      <w:r w:rsidRPr="005E42CC">
        <w:rPr>
          <w:rFonts w:ascii="Times New Roman" w:hAnsi="Times New Roman"/>
          <w:sz w:val="28"/>
          <w:szCs w:val="28"/>
        </w:rPr>
        <w:t>. – М., Просвещение, 1973.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>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Воронова  Е.А. «Сценарии праздников, КВНов, викторин. Звонок первый – звонок последний. </w:t>
      </w:r>
      <w:proofErr w:type="spellStart"/>
      <w:r w:rsidRPr="005E42CC">
        <w:rPr>
          <w:rFonts w:ascii="Times New Roman" w:hAnsi="Times New Roman"/>
          <w:sz w:val="28"/>
          <w:szCs w:val="28"/>
        </w:rPr>
        <w:t>Ростов</w:t>
      </w:r>
      <w:proofErr w:type="spellEnd"/>
      <w:r w:rsidRPr="005E42CC">
        <w:rPr>
          <w:rFonts w:ascii="Times New Roman" w:hAnsi="Times New Roman"/>
          <w:sz w:val="28"/>
          <w:szCs w:val="28"/>
        </w:rPr>
        <w:t>-на-Дону, «Феникс», 2004 г.-220 с.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Давыдова М., Агапова И. Праздник в школе. Третье издание, Москва «Айрис Пресс», 2004 г.-333 с.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lastRenderedPageBreak/>
        <w:t xml:space="preserve">Журнал «Театр круглый год», приложение к журналу «Читаем, учимся, играем» 2004, 2005 </w:t>
      </w:r>
      <w:proofErr w:type="spellStart"/>
      <w:r w:rsidRPr="005E42CC">
        <w:rPr>
          <w:rFonts w:ascii="Times New Roman" w:hAnsi="Times New Roman"/>
          <w:sz w:val="28"/>
          <w:szCs w:val="28"/>
        </w:rPr>
        <w:t>г.г</w:t>
      </w:r>
      <w:proofErr w:type="spellEnd"/>
      <w:r w:rsidRPr="005E42CC">
        <w:rPr>
          <w:rFonts w:ascii="Times New Roman" w:hAnsi="Times New Roman"/>
          <w:sz w:val="28"/>
          <w:szCs w:val="28"/>
        </w:rPr>
        <w:t>.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Корниенко Н.А. Эмоционально-нравственные основы личности: </w:t>
      </w:r>
      <w:proofErr w:type="spellStart"/>
      <w:r w:rsidRPr="005E42CC">
        <w:rPr>
          <w:rFonts w:ascii="Times New Roman" w:hAnsi="Times New Roman"/>
          <w:sz w:val="28"/>
          <w:szCs w:val="28"/>
        </w:rPr>
        <w:t>Автореф.дис.на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2CC">
        <w:rPr>
          <w:rFonts w:ascii="Times New Roman" w:hAnsi="Times New Roman"/>
          <w:sz w:val="28"/>
          <w:szCs w:val="28"/>
        </w:rPr>
        <w:t>соиск.уч.ст.докт.психол.наук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E42CC">
        <w:rPr>
          <w:rFonts w:ascii="Times New Roman" w:hAnsi="Times New Roman"/>
          <w:sz w:val="28"/>
          <w:szCs w:val="28"/>
        </w:rPr>
        <w:t>Н.А.Корниенко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– Новосибирск, 1992. – 55 с.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Кристи Г.В. Основы актерского мастерства, Советская Россия, 1970г. 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Методическое пособие. В помощь начинающим руководителям театральной студии, Белгород, 2003 г.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E42CC">
        <w:rPr>
          <w:rFonts w:ascii="Times New Roman" w:hAnsi="Times New Roman"/>
          <w:sz w:val="28"/>
          <w:szCs w:val="28"/>
        </w:rPr>
        <w:t>Немов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Р.С. Психология: </w:t>
      </w:r>
      <w:proofErr w:type="spellStart"/>
      <w:r w:rsidRPr="005E42CC">
        <w:rPr>
          <w:rFonts w:ascii="Times New Roman" w:hAnsi="Times New Roman"/>
          <w:sz w:val="28"/>
          <w:szCs w:val="28"/>
        </w:rPr>
        <w:t>Учебн.для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2CC">
        <w:rPr>
          <w:rFonts w:ascii="Times New Roman" w:hAnsi="Times New Roman"/>
          <w:sz w:val="28"/>
          <w:szCs w:val="28"/>
        </w:rPr>
        <w:t>студ.высш.пед.учеб.заведений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: В 3 кн.- 4е изд. / Р.С. </w:t>
      </w:r>
      <w:proofErr w:type="spellStart"/>
      <w:r w:rsidRPr="005E42CC">
        <w:rPr>
          <w:rFonts w:ascii="Times New Roman" w:hAnsi="Times New Roman"/>
          <w:sz w:val="28"/>
          <w:szCs w:val="28"/>
        </w:rPr>
        <w:t>Немов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5E42CC">
        <w:rPr>
          <w:rFonts w:ascii="Times New Roman" w:hAnsi="Times New Roman"/>
          <w:sz w:val="28"/>
          <w:szCs w:val="28"/>
        </w:rPr>
        <w:t>Гуманит.изд.центр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ВЛАДОС, 2002.-Кн.»: Психология образования.- 608 с.</w:t>
      </w:r>
    </w:p>
    <w:p w:rsidR="00CF3587" w:rsidRPr="005E42CC" w:rsidRDefault="00CF3587" w:rsidP="00E6392E">
      <w:pPr>
        <w:pStyle w:val="a7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 w:rsidRPr="005E42CC">
        <w:rPr>
          <w:szCs w:val="28"/>
        </w:rPr>
        <w:t>Гуткиной</w:t>
      </w:r>
      <w:proofErr w:type="spellEnd"/>
      <w:r w:rsidRPr="005E42CC">
        <w:rPr>
          <w:szCs w:val="28"/>
        </w:rPr>
        <w:t xml:space="preserve"> Л.Д., - М., 1996. - 79с.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 xml:space="preserve">Панфилов А.Ю., </w:t>
      </w:r>
      <w:proofErr w:type="spellStart"/>
      <w:r w:rsidRPr="005E42CC">
        <w:rPr>
          <w:szCs w:val="28"/>
        </w:rPr>
        <w:t>Букатов</w:t>
      </w:r>
      <w:proofErr w:type="spellEnd"/>
      <w:r w:rsidRPr="005E42CC">
        <w:rPr>
          <w:szCs w:val="28"/>
        </w:rP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CF3587" w:rsidRPr="005E42CC" w:rsidRDefault="00CF3587" w:rsidP="00E6392E">
      <w:pPr>
        <w:widowControl w:val="0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 w:rsidRPr="005E42CC">
        <w:rPr>
          <w:rFonts w:ascii="Times New Roman" w:hAnsi="Times New Roman"/>
          <w:sz w:val="28"/>
          <w:szCs w:val="28"/>
        </w:rPr>
        <w:t>пед</w:t>
      </w:r>
      <w:proofErr w:type="spellEnd"/>
      <w:r w:rsidRPr="005E42CC">
        <w:rPr>
          <w:rFonts w:ascii="Times New Roman" w:hAnsi="Times New Roman"/>
          <w:sz w:val="28"/>
          <w:szCs w:val="28"/>
        </w:rPr>
        <w:t>. университета, 1995. -222с.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>Савкова З. Как сделать голос сценическим. Теория, методика и практика развития речевого голоса. М.: «Искусство», 1975 г. – 175 с.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>Театр, где играют дети: Учеб.-</w:t>
      </w:r>
      <w:proofErr w:type="spellStart"/>
      <w:r w:rsidRPr="005E42CC">
        <w:rPr>
          <w:szCs w:val="28"/>
        </w:rPr>
        <w:t>метод.пособие</w:t>
      </w:r>
      <w:proofErr w:type="spellEnd"/>
      <w:r w:rsidRPr="005E42CC">
        <w:rPr>
          <w:szCs w:val="28"/>
        </w:rPr>
        <w:t xml:space="preserve"> для руководителей детских театральных коллективов/ Под ред. </w:t>
      </w:r>
      <w:proofErr w:type="spellStart"/>
      <w:r w:rsidRPr="005E42CC">
        <w:rPr>
          <w:szCs w:val="28"/>
        </w:rPr>
        <w:t>А.Б.Никитиной</w:t>
      </w:r>
      <w:proofErr w:type="spellEnd"/>
      <w:r w:rsidRPr="005E42CC">
        <w:rPr>
          <w:szCs w:val="28"/>
        </w:rPr>
        <w:t xml:space="preserve">.–М.: </w:t>
      </w:r>
      <w:proofErr w:type="spellStart"/>
      <w:r w:rsidRPr="005E42CC">
        <w:rPr>
          <w:szCs w:val="28"/>
        </w:rPr>
        <w:t>Гуманит.изд.центр</w:t>
      </w:r>
      <w:proofErr w:type="spellEnd"/>
      <w:r w:rsidRPr="005E42CC">
        <w:rPr>
          <w:szCs w:val="28"/>
        </w:rPr>
        <w:t xml:space="preserve"> ВЛАДОС, 2001. – 288 с.: ил..</w:t>
      </w:r>
    </w:p>
    <w:p w:rsidR="00CF3587" w:rsidRPr="005E42CC" w:rsidRDefault="00CF3587" w:rsidP="00E6392E">
      <w:pPr>
        <w:widowControl w:val="0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У. Шекспир «Собрание сочинений»</w:t>
      </w:r>
    </w:p>
    <w:p w:rsidR="00CF3587" w:rsidRPr="005E42CC" w:rsidRDefault="00CF3587" w:rsidP="00E6392E">
      <w:pPr>
        <w:widowControl w:val="0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Школьный театр. Классные шоу-программы»/ серия «Здравствуй школа» - </w:t>
      </w:r>
      <w:proofErr w:type="spellStart"/>
      <w:r w:rsidRPr="005E42CC">
        <w:rPr>
          <w:rFonts w:ascii="Times New Roman" w:hAnsi="Times New Roman"/>
          <w:sz w:val="28"/>
          <w:szCs w:val="28"/>
        </w:rPr>
        <w:t>Ростов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н/</w:t>
      </w:r>
      <w:proofErr w:type="spellStart"/>
      <w:r w:rsidRPr="005E42CC">
        <w:rPr>
          <w:rFonts w:ascii="Times New Roman" w:hAnsi="Times New Roman"/>
          <w:sz w:val="28"/>
          <w:szCs w:val="28"/>
        </w:rPr>
        <w:t>Д:Феникс</w:t>
      </w:r>
      <w:proofErr w:type="spellEnd"/>
      <w:r w:rsidRPr="005E42CC">
        <w:rPr>
          <w:rFonts w:ascii="Times New Roman" w:hAnsi="Times New Roman"/>
          <w:sz w:val="28"/>
          <w:szCs w:val="28"/>
        </w:rPr>
        <w:t>, 2005. – 320 с.</w:t>
      </w:r>
    </w:p>
    <w:p w:rsidR="00CF3587" w:rsidRPr="005E42CC" w:rsidRDefault="00CF3587" w:rsidP="00E6392E">
      <w:pPr>
        <w:widowControl w:val="0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«Школьные вечера и мероприятия» (сборник сценариев)- Волгоград. Учитель , 2004г</w:t>
      </w:r>
    </w:p>
    <w:p w:rsidR="00CF3587" w:rsidRPr="005E42CC" w:rsidRDefault="00CF3587" w:rsidP="00E6392E">
      <w:pPr>
        <w:widowControl w:val="0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42CC">
        <w:rPr>
          <w:rFonts w:ascii="Times New Roman" w:hAnsi="Times New Roman"/>
          <w:sz w:val="28"/>
          <w:szCs w:val="28"/>
        </w:rPr>
        <w:t>Щуркова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Н.Е. Классное руководство: Формирование жизненного опыта у учащихся. -М.: Педагогическое общество России, 2002. -160с.</w:t>
      </w:r>
    </w:p>
    <w:p w:rsidR="00CF3587" w:rsidRPr="005E42CC" w:rsidRDefault="00CF3587" w:rsidP="00E6392E">
      <w:pPr>
        <w:pStyle w:val="21"/>
        <w:numPr>
          <w:ilvl w:val="0"/>
          <w:numId w:val="8"/>
        </w:numPr>
        <w:tabs>
          <w:tab w:val="clear" w:pos="720"/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 w:rsidRPr="005E42CC">
        <w:rPr>
          <w:szCs w:val="28"/>
        </w:rPr>
        <w:t>Чернышов</w:t>
      </w:r>
      <w:proofErr w:type="spellEnd"/>
      <w:r w:rsidRPr="005E42CC">
        <w:rPr>
          <w:szCs w:val="28"/>
        </w:rPr>
        <w:t xml:space="preserve"> – М., 1989.- 347с.</w:t>
      </w:r>
    </w:p>
    <w:p w:rsidR="00CF3587" w:rsidRDefault="00CF3587" w:rsidP="00450DFD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</w:p>
    <w:p w:rsidR="00CF3587" w:rsidRPr="00450DFD" w:rsidRDefault="00CF3587" w:rsidP="00450DFD">
      <w:pPr>
        <w:pStyle w:val="a3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3.Дополнительная литература</w:t>
      </w:r>
    </w:p>
    <w:p w:rsidR="00CF3587" w:rsidRPr="005E42CC" w:rsidRDefault="00CF3587" w:rsidP="00E6392E">
      <w:pPr>
        <w:pStyle w:val="ac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«О любви и в шутку и  всерьез»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</w:t>
      </w:r>
    </w:p>
    <w:p w:rsidR="00CF3587" w:rsidRPr="005E42CC" w:rsidRDefault="00CF3587" w:rsidP="00E6392E">
      <w:pPr>
        <w:pStyle w:val="ac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«Вечная сказка» (по мотивам сказки </w:t>
      </w:r>
      <w:proofErr w:type="spellStart"/>
      <w:r w:rsidRPr="005E42CC">
        <w:rPr>
          <w:sz w:val="28"/>
          <w:szCs w:val="28"/>
        </w:rPr>
        <w:t>Е.Шварца</w:t>
      </w:r>
      <w:proofErr w:type="spellEnd"/>
      <w:r w:rsidRPr="005E42CC">
        <w:rPr>
          <w:sz w:val="28"/>
          <w:szCs w:val="28"/>
        </w:rPr>
        <w:t xml:space="preserve">)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школа».</w:t>
      </w:r>
    </w:p>
    <w:p w:rsidR="00CF3587" w:rsidRPr="005E42CC" w:rsidRDefault="00CF3587" w:rsidP="00E6392E">
      <w:pPr>
        <w:pStyle w:val="a7"/>
        <w:numPr>
          <w:ilvl w:val="0"/>
          <w:numId w:val="9"/>
        </w:numPr>
        <w:tabs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«Сапфиры принцесс» из сборника Давыдовой М., Агаповой И. Праздник в школе. Третье издание, Москва «Айрис Пресс», 2004 г.-333 с.</w:t>
      </w:r>
    </w:p>
    <w:p w:rsidR="00CF3587" w:rsidRPr="005E42CC" w:rsidRDefault="00CF3587" w:rsidP="00E6392E">
      <w:pPr>
        <w:pStyle w:val="a7"/>
        <w:numPr>
          <w:ilvl w:val="0"/>
          <w:numId w:val="9"/>
        </w:numPr>
        <w:tabs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«Святочный калейдоскоп» из сборника Давыдовой М., Агаповой И. Праздник в школе. Третье издание, Москва «Айрис Пресс», 2004 г.-333 с.</w:t>
      </w:r>
    </w:p>
    <w:p w:rsidR="00CF3587" w:rsidRPr="005E42CC" w:rsidRDefault="00CF3587" w:rsidP="00E6392E">
      <w:pPr>
        <w:pStyle w:val="a7"/>
        <w:numPr>
          <w:ilvl w:val="0"/>
          <w:numId w:val="9"/>
        </w:numPr>
        <w:tabs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«Венок из мертвых цветов» из сборника Давыдовой М., Агаповой И. Праздник в школе. Третье издание, Москва «Айрис Пресс», 2004 г.-333 с.</w:t>
      </w:r>
    </w:p>
    <w:p w:rsidR="00CF3587" w:rsidRPr="005E42CC" w:rsidRDefault="00CF3587" w:rsidP="00E6392E">
      <w:pPr>
        <w:pStyle w:val="ac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 «Волшебник Изумрудного города»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CF3587" w:rsidRPr="005E42CC" w:rsidRDefault="00CF3587" w:rsidP="00E6392E">
      <w:pPr>
        <w:pStyle w:val="ac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«Кошкин Дом»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CF3587" w:rsidRPr="005E42CC" w:rsidRDefault="00CF3587" w:rsidP="00E6392E">
      <w:pPr>
        <w:pStyle w:val="ac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«Волшебные часы»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CF3587" w:rsidRPr="005E42CC" w:rsidRDefault="00CF3587" w:rsidP="00E6392E">
      <w:pPr>
        <w:widowControl w:val="0"/>
        <w:numPr>
          <w:ilvl w:val="0"/>
          <w:numId w:val="9"/>
        </w:numPr>
        <w:tabs>
          <w:tab w:val="left" w:pos="54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Литературно-музыкальная гостиная «Ах, этот бал краше не было бала» из сборника «Школьные вечера и мероприятия» (сборник сценариев)- Волгоград.Учитель,2004г.</w:t>
      </w:r>
    </w:p>
    <w:p w:rsidR="00CF3587" w:rsidRDefault="00CF3587" w:rsidP="008A341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DFD">
        <w:rPr>
          <w:b/>
          <w:color w:val="000000"/>
          <w:sz w:val="28"/>
          <w:szCs w:val="28"/>
        </w:rPr>
        <w:t>Основными формами работы</w:t>
      </w:r>
      <w:r w:rsidRPr="005E42CC">
        <w:rPr>
          <w:color w:val="000000"/>
          <w:sz w:val="28"/>
          <w:szCs w:val="28"/>
        </w:rPr>
        <w:t xml:space="preserve"> в объединении является </w:t>
      </w:r>
      <w:proofErr w:type="spellStart"/>
      <w:r w:rsidRPr="005E42CC">
        <w:rPr>
          <w:color w:val="000000"/>
          <w:sz w:val="28"/>
          <w:szCs w:val="28"/>
        </w:rPr>
        <w:t>учебно</w:t>
      </w:r>
      <w:proofErr w:type="spellEnd"/>
      <w:r w:rsidRPr="005E42CC">
        <w:rPr>
          <w:color w:val="000000"/>
          <w:sz w:val="28"/>
          <w:szCs w:val="28"/>
        </w:rPr>
        <w:t xml:space="preserve"> - практическая деятельность (80 % - практические занятия, 20 % - теоретические).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в</w:t>
      </w:r>
      <w:r w:rsidRPr="005E42CC">
        <w:rPr>
          <w:color w:val="000000"/>
          <w:sz w:val="28"/>
          <w:szCs w:val="28"/>
        </w:rPr>
        <w:t xml:space="preserve"> объединении «</w:t>
      </w:r>
      <w:r>
        <w:rPr>
          <w:color w:val="000000"/>
          <w:sz w:val="28"/>
          <w:szCs w:val="28"/>
        </w:rPr>
        <w:t>Рукотворная мозаика</w:t>
      </w:r>
      <w:r w:rsidRPr="005E42CC">
        <w:rPr>
          <w:color w:val="000000"/>
          <w:sz w:val="28"/>
          <w:szCs w:val="28"/>
        </w:rPr>
        <w:t>» используются такие формы и методы работы:</w:t>
      </w:r>
    </w:p>
    <w:p w:rsidR="00CF3587" w:rsidRPr="005E42CC" w:rsidRDefault="00CF3587" w:rsidP="00D77B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—</w:t>
      </w:r>
      <w:r w:rsidRPr="005E42CC">
        <w:rPr>
          <w:rStyle w:val="apple-converted-space"/>
          <w:color w:val="000000"/>
          <w:sz w:val="28"/>
          <w:szCs w:val="28"/>
        </w:rPr>
        <w:t> </w:t>
      </w:r>
      <w:r w:rsidRPr="005E42CC">
        <w:rPr>
          <w:color w:val="000000"/>
          <w:sz w:val="28"/>
          <w:szCs w:val="28"/>
        </w:rPr>
        <w:t>последовательное знакомство детей с видами театра;</w:t>
      </w:r>
    </w:p>
    <w:p w:rsidR="00CF3587" w:rsidRPr="005E42CC" w:rsidRDefault="00CF3587" w:rsidP="00D77B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—</w:t>
      </w:r>
      <w:r w:rsidRPr="005E42CC">
        <w:rPr>
          <w:rStyle w:val="apple-converted-space"/>
          <w:color w:val="000000"/>
          <w:sz w:val="28"/>
          <w:szCs w:val="28"/>
        </w:rPr>
        <w:t> </w:t>
      </w:r>
      <w:r w:rsidRPr="005E42CC">
        <w:rPr>
          <w:color w:val="000000"/>
          <w:sz w:val="28"/>
          <w:szCs w:val="28"/>
        </w:rPr>
        <w:t>поэтапное освоение детьми видов творчества по возрастным группам;</w:t>
      </w:r>
    </w:p>
    <w:p w:rsidR="00CF3587" w:rsidRPr="005E42CC" w:rsidRDefault="00CF3587" w:rsidP="00D77B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—</w:t>
      </w:r>
      <w:r w:rsidRPr="005E42CC">
        <w:rPr>
          <w:rStyle w:val="apple-converted-space"/>
          <w:color w:val="000000"/>
          <w:sz w:val="28"/>
          <w:szCs w:val="28"/>
        </w:rPr>
        <w:t> </w:t>
      </w:r>
      <w:r w:rsidRPr="005E42CC">
        <w:rPr>
          <w:color w:val="000000"/>
          <w:sz w:val="28"/>
          <w:szCs w:val="28"/>
        </w:rPr>
        <w:t>совершенствование артистических навыков детей;</w:t>
      </w:r>
    </w:p>
    <w:p w:rsidR="00CF3587" w:rsidRPr="005E42CC" w:rsidRDefault="00CF3587" w:rsidP="00D77B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—</w:t>
      </w:r>
      <w:r w:rsidRPr="005E42CC">
        <w:rPr>
          <w:rStyle w:val="apple-converted-space"/>
          <w:color w:val="000000"/>
          <w:sz w:val="28"/>
          <w:szCs w:val="28"/>
        </w:rPr>
        <w:t> </w:t>
      </w:r>
      <w:r w:rsidRPr="005E42CC">
        <w:rPr>
          <w:color w:val="000000"/>
          <w:sz w:val="28"/>
          <w:szCs w:val="28"/>
        </w:rPr>
        <w:t>раскрепощение ребенка;</w:t>
      </w:r>
    </w:p>
    <w:p w:rsidR="00CF3587" w:rsidRPr="005E42CC" w:rsidRDefault="00CF3587" w:rsidP="00D77B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—</w:t>
      </w:r>
      <w:r w:rsidRPr="005E42CC">
        <w:rPr>
          <w:rStyle w:val="apple-converted-space"/>
          <w:color w:val="000000"/>
          <w:sz w:val="28"/>
          <w:szCs w:val="28"/>
        </w:rPr>
        <w:t> </w:t>
      </w:r>
      <w:r w:rsidRPr="005E42CC">
        <w:rPr>
          <w:color w:val="000000"/>
          <w:sz w:val="28"/>
          <w:szCs w:val="28"/>
        </w:rPr>
        <w:t>работа над речью, интонациями;</w:t>
      </w:r>
    </w:p>
    <w:p w:rsidR="00CF3587" w:rsidRPr="005E42CC" w:rsidRDefault="00CF3587" w:rsidP="00D77B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—</w:t>
      </w:r>
      <w:r w:rsidRPr="005E42CC">
        <w:rPr>
          <w:rStyle w:val="apple-converted-space"/>
          <w:color w:val="000000"/>
          <w:sz w:val="28"/>
          <w:szCs w:val="28"/>
        </w:rPr>
        <w:t> </w:t>
      </w:r>
      <w:r w:rsidRPr="005E42CC">
        <w:rPr>
          <w:color w:val="000000"/>
          <w:sz w:val="28"/>
          <w:szCs w:val="28"/>
        </w:rPr>
        <w:t>коллективные действия, взаимодействия;</w:t>
      </w:r>
    </w:p>
    <w:p w:rsidR="00CF3587" w:rsidRPr="005E42CC" w:rsidRDefault="00CF3587" w:rsidP="00D77B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—</w:t>
      </w:r>
      <w:r w:rsidRPr="005E42CC">
        <w:rPr>
          <w:rStyle w:val="apple-converted-space"/>
          <w:color w:val="000000"/>
          <w:sz w:val="28"/>
          <w:szCs w:val="28"/>
        </w:rPr>
        <w:t> </w:t>
      </w:r>
      <w:r w:rsidRPr="005E42CC">
        <w:rPr>
          <w:color w:val="000000"/>
          <w:sz w:val="28"/>
          <w:szCs w:val="28"/>
        </w:rPr>
        <w:t>пробуждение в детях способности живо представ</w:t>
      </w:r>
      <w:r w:rsidRPr="005E42CC">
        <w:rPr>
          <w:color w:val="000000"/>
          <w:sz w:val="28"/>
          <w:szCs w:val="28"/>
        </w:rPr>
        <w:softHyphen/>
        <w:t>лять себе происходящее, горячо сочувствовать, со</w:t>
      </w:r>
      <w:r w:rsidRPr="005E42CC">
        <w:rPr>
          <w:color w:val="000000"/>
          <w:sz w:val="28"/>
          <w:szCs w:val="28"/>
        </w:rPr>
        <w:softHyphen/>
        <w:t>переживать.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индивидуализированная, где учитываются учебные и индивидуальные возможности обучающихся;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Применение в обучении такой организации учебного процесса, как: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1) индивидуализация;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2) дифференциация, которая включает следующие этапы: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учет индивидуальных особенностей;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lastRenderedPageBreak/>
        <w:t>- группирование обучающихся на основе этих особенностей;</w:t>
      </w:r>
    </w:p>
    <w:p w:rsidR="00CF3587" w:rsidRPr="005E42CC" w:rsidRDefault="00CF3587" w:rsidP="001909C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вариативность учебного процесса в группе.</w:t>
      </w:r>
    </w:p>
    <w:p w:rsidR="00CF3587" w:rsidRPr="005E42CC" w:rsidRDefault="00CF3587" w:rsidP="00FF5760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5E42CC">
        <w:rPr>
          <w:b/>
          <w:bCs/>
          <w:color w:val="000000"/>
          <w:sz w:val="28"/>
          <w:szCs w:val="28"/>
        </w:rPr>
        <w:t>Методы организации образовательного процесса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</w:t>
      </w:r>
      <w:r w:rsidRPr="005E42CC">
        <w:rPr>
          <w:color w:val="000000"/>
          <w:sz w:val="28"/>
          <w:szCs w:val="28"/>
        </w:rPr>
        <w:t xml:space="preserve"> объединении используются следующие методы организации образовательного процесса: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1. По признаку получения знаний: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словесные (рассказ, беседа, дискуссия);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наглядные (методы иллюстрации: показ плакатов, пособий, таблиц, эскизов; методы демонстрации: показ объектов труда, эталонных изделий, инструментов и материалов);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2. По способам организации деятельности: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информационные, объяснительно-иллюстративные с использованием различных источников знаний: книг, журналов, компьютера</w:t>
      </w:r>
      <w:r>
        <w:rPr>
          <w:color w:val="000000"/>
          <w:sz w:val="28"/>
          <w:szCs w:val="28"/>
        </w:rPr>
        <w:t>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исследовательские (организация поисковой, творческой деятельности, творческие проекты).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3. По управлению учебно-познавательной деятельностью: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методы формирования познавательных интересов;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методы формирования чувства долга.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4. Методы контроля и самоконтроля 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5. Методы формирования устойчивой мотивации: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соревнования, создания ситуации успеха;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познавательные игры;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дискуссии.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  <w:u w:val="single"/>
        </w:rPr>
        <w:t>Условия, способствующие формированию позитивных мотивов у обучающихся: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1. Осознание ближайших и конечных целей.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2. Осознание теоретической и практической значимости усваиваемых знаний.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3. Наличие любознательности.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4. Положительный психологический климат в группе.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5. Профессиональная направленность в деятельности.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  <w:u w:val="single"/>
        </w:rPr>
        <w:t>Организация поэтапной деятельности, способствующей формированию устойчивой, положительной мотивации.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1. Мотивационный этап.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создание учебно-проблемной ситуации;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формулировка основной учебной задачи как итога обсуждения проблемной ситуации;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рассмотрение вопросов самооценки и самоконтроля.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2. Операционно-познавательный этап.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усвоение темы, овладение учебными действиями и операциями в связи с её содержанием;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lastRenderedPageBreak/>
        <w:t>- положительные эмоции, достижение конкретного результата.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3. Рефлексивно-оценочный этап.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анализ выполненных заданий, сопоставление достигнутого результата с поставленной задачей;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подведение итогов, подкрепление мотивации.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Очень важно, чтобы занятия в театральном объединении приносило удовлетворение от радости созидания и творчества.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дифференцированный подход</w:t>
      </w:r>
    </w:p>
    <w:p w:rsidR="00CF3587" w:rsidRDefault="00CF3587" w:rsidP="00FF57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Материально-технические условия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923"/>
      </w:tblGrid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4A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CF3587" w:rsidRPr="000404A0" w:rsidRDefault="00CF3587" w:rsidP="00FF57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Учебный кабинет «Технологии»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CF3587" w:rsidRPr="000404A0" w:rsidRDefault="00CF3587" w:rsidP="00FD7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Мультимедийный комплект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CF3587" w:rsidRPr="000404A0" w:rsidRDefault="00CF3587" w:rsidP="00FD7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CF3587" w:rsidRPr="000404A0" w:rsidRDefault="00CF3587" w:rsidP="00035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Игровые, компьютерные программы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CF3587" w:rsidRPr="000404A0" w:rsidRDefault="00CF3587" w:rsidP="00035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Коллекция электронных презентаций и учебных видеофильмов по темам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CF3587" w:rsidRPr="000404A0" w:rsidRDefault="00CF3587" w:rsidP="000350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Краски  акварельные, гуашевые, тушь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CF3587" w:rsidRPr="000404A0" w:rsidRDefault="00CF3587" w:rsidP="00FD7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Бумага  А3, А4, цветная бумага, картон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CF3587" w:rsidRPr="000404A0" w:rsidRDefault="00CF3587" w:rsidP="00FD7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Фломастеры, мелки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CF3587" w:rsidRPr="000404A0" w:rsidRDefault="00CF3587" w:rsidP="00102D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Кисти беличьи  № 5, 10, 20.  Кисти щетина № 3, 10, 13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CF3587" w:rsidRPr="000404A0" w:rsidRDefault="00CF3587" w:rsidP="00102D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Емкости для воды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CF3587" w:rsidRPr="000404A0" w:rsidRDefault="00CF3587" w:rsidP="00102D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Стеки (набор), пластилин / глина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CF3587" w:rsidRPr="000404A0" w:rsidRDefault="00CF3587" w:rsidP="007E1E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CF3587" w:rsidRPr="000404A0" w:rsidRDefault="00CF3587" w:rsidP="007E1E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CF3587" w:rsidRPr="000404A0" w:rsidRDefault="00CF3587" w:rsidP="007E1E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Древесные материалы для оформления декораций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CF3587" w:rsidRPr="000404A0" w:rsidRDefault="00CF3587" w:rsidP="007E1E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CF3587" w:rsidRPr="000404A0" w:rsidRDefault="00CF3587" w:rsidP="007E1E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Комплект инструментов для технических работ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Манекен 46 размера (учебный, раздвижной)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 xml:space="preserve">Стол рабочий универсальный 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Машина швейная бытовая универсальная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Комплект инструментов и приспособлений для ручных швейных работ</w:t>
            </w:r>
          </w:p>
        </w:tc>
      </w:tr>
      <w:tr w:rsidR="00CF3587" w:rsidRPr="000404A0" w:rsidTr="00A67C5B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 xml:space="preserve">Комплект инструментов и приспособлений для вышивания 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 xml:space="preserve">Комплект для вязания крючком 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 xml:space="preserve">Комплект для вязания на спицах 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Набор измерительных инструментов для работы с тканями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Набор санитарно-гигиенического оборудования для швейной мастерской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Набор чертёжных инструментов</w:t>
            </w:r>
          </w:p>
        </w:tc>
      </w:tr>
      <w:tr w:rsidR="00CF3587" w:rsidRPr="000404A0" w:rsidTr="00770364">
        <w:tc>
          <w:tcPr>
            <w:tcW w:w="675" w:type="dxa"/>
            <w:vAlign w:val="center"/>
          </w:tcPr>
          <w:p w:rsidR="00CF3587" w:rsidRPr="000404A0" w:rsidRDefault="00CF3587" w:rsidP="00FD7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3" w:type="dxa"/>
          </w:tcPr>
          <w:p w:rsidR="00CF3587" w:rsidRPr="000404A0" w:rsidRDefault="00CF3587" w:rsidP="00A04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04A0">
              <w:rPr>
                <w:rFonts w:ascii="Times New Roman" w:hAnsi="Times New Roman"/>
                <w:sz w:val="28"/>
                <w:szCs w:val="28"/>
              </w:rPr>
              <w:t xml:space="preserve">Коллекции изучаемых материалов </w:t>
            </w:r>
          </w:p>
        </w:tc>
      </w:tr>
    </w:tbl>
    <w:p w:rsidR="00BE450D" w:rsidRDefault="00BE450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1909C7" w:rsidRDefault="00CF3587" w:rsidP="001909C7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0" w:name="_Toc501377363"/>
      <w:r w:rsidRPr="001909C7">
        <w:rPr>
          <w:rFonts w:ascii="Times New Roman" w:hAnsi="Times New Roman"/>
          <w:sz w:val="28"/>
          <w:szCs w:val="28"/>
          <w:lang w:eastAsia="ru-RU"/>
        </w:rPr>
        <w:lastRenderedPageBreak/>
        <w:t>Раздел №3.  КОМПЛЕКС ФОРМ АТТЕСТАЦИИ</w:t>
      </w:r>
      <w:bookmarkEnd w:id="10"/>
    </w:p>
    <w:p w:rsidR="00CF3587" w:rsidRPr="001909C7" w:rsidRDefault="00CF3587" w:rsidP="001909C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" w:name="_Toc501377364"/>
      <w:r w:rsidRPr="001909C7">
        <w:rPr>
          <w:rFonts w:ascii="Times New Roman" w:hAnsi="Times New Roman"/>
          <w:sz w:val="28"/>
          <w:szCs w:val="28"/>
        </w:rPr>
        <w:t>3.1. Формы текущего контроля и итоговой аттестации</w:t>
      </w:r>
      <w:bookmarkEnd w:id="11"/>
    </w:p>
    <w:p w:rsidR="00CF3587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 xml:space="preserve">Отслеживание результатов в </w:t>
      </w:r>
      <w:r>
        <w:rPr>
          <w:color w:val="000000"/>
          <w:sz w:val="28"/>
          <w:szCs w:val="28"/>
        </w:rPr>
        <w:t xml:space="preserve">детском </w:t>
      </w:r>
      <w:r w:rsidRPr="005E42CC">
        <w:rPr>
          <w:color w:val="000000"/>
          <w:sz w:val="28"/>
          <w:szCs w:val="28"/>
        </w:rPr>
        <w:t xml:space="preserve"> объединении направлено на получение информации о знаниях, умениях и навыках обучающихся и на определение эффективности функционирования педагогического процесса. Оно должно обеспечивать взаимодействие внешней обратной связи (контроль педагога) и внутренней (самоконтроль обучающихся). 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Целью отслеживания и оценивания результатов обучения является: содействовать воспитанию у обучающихся ответственности за результаты своего труда, критического отношения к достигнутому, привычки к самоконтролю и самонаблюдению, что формирует навык самоанализа. Для проверки знаний, умений и навыков в творческом объединении «Рукотворная мозаика (сценография)» используются такие виды и методы контроля как: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b/>
          <w:bCs/>
          <w:color w:val="000000"/>
          <w:sz w:val="28"/>
          <w:szCs w:val="28"/>
        </w:rPr>
        <w:t>Входной</w:t>
      </w:r>
      <w:r w:rsidRPr="005E42CC">
        <w:rPr>
          <w:color w:val="000000"/>
          <w:sz w:val="28"/>
          <w:szCs w:val="28"/>
        </w:rPr>
        <w:t>, направленный на выявление требуемых на начало обучения знаний, дает информацию об уровне подготовки обучающихся. Для этого вида контроля используются методы: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письменные (анкеты, тесты);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игры: деловые, имитационные, ролевые, драматизации.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b/>
          <w:bCs/>
          <w:color w:val="000000"/>
          <w:sz w:val="28"/>
          <w:szCs w:val="28"/>
        </w:rPr>
        <w:t>Текущий</w:t>
      </w:r>
      <w:r w:rsidRPr="005E42CC">
        <w:rPr>
          <w:color w:val="000000"/>
          <w:sz w:val="28"/>
          <w:szCs w:val="28"/>
        </w:rPr>
        <w:t>, осуществляемый в повседневной работе с целью проверки усвоения предыдущего материала и выявления пробелов в знаниях обучающихся. Для этого вида контроля можно использовать такие методы: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устные (фронтальный опрос, беседа);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пис</w:t>
      </w:r>
      <w:r>
        <w:rPr>
          <w:color w:val="000000"/>
          <w:sz w:val="28"/>
          <w:szCs w:val="28"/>
        </w:rPr>
        <w:t>ьменные (тесты</w:t>
      </w:r>
      <w:r w:rsidRPr="005E42CC">
        <w:rPr>
          <w:color w:val="000000"/>
          <w:sz w:val="28"/>
          <w:szCs w:val="28"/>
        </w:rPr>
        <w:t>);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индивидуальные (дифференциация и подбор заданий с учетом особенностей обучающихся);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наблюдения;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- концертная деятельность.</w:t>
      </w:r>
    </w:p>
    <w:p w:rsidR="00CF3587" w:rsidRPr="005E42CC" w:rsidRDefault="00CF3587" w:rsidP="00D77B7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E42CC">
        <w:rPr>
          <w:b/>
          <w:bCs/>
          <w:color w:val="000000"/>
          <w:sz w:val="28"/>
          <w:szCs w:val="28"/>
        </w:rPr>
        <w:t>Итоговый</w:t>
      </w:r>
      <w:r w:rsidRPr="005E42CC">
        <w:rPr>
          <w:color w:val="000000"/>
          <w:sz w:val="28"/>
          <w:szCs w:val="28"/>
        </w:rPr>
        <w:t>, проводимый в конце всего учебного года. Здесь целесообразно проводить участие в конкурсах, фестивалях, в концертной деятельности.</w:t>
      </w:r>
    </w:p>
    <w:p w:rsidR="00CF3587" w:rsidRDefault="00CF3587" w:rsidP="00D77B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2CC">
        <w:rPr>
          <w:rFonts w:ascii="Times New Roman" w:hAnsi="Times New Roman"/>
          <w:color w:val="000000"/>
          <w:sz w:val="28"/>
          <w:szCs w:val="28"/>
        </w:rPr>
        <w:t xml:space="preserve">В качестве системы оценивания в </w:t>
      </w:r>
      <w:r>
        <w:rPr>
          <w:rFonts w:ascii="Times New Roman" w:hAnsi="Times New Roman"/>
          <w:color w:val="000000"/>
          <w:sz w:val="28"/>
          <w:szCs w:val="28"/>
        </w:rPr>
        <w:t>детском</w:t>
      </w:r>
      <w:r w:rsidRPr="005E42CC">
        <w:rPr>
          <w:rFonts w:ascii="Times New Roman" w:hAnsi="Times New Roman"/>
          <w:color w:val="000000"/>
          <w:sz w:val="28"/>
          <w:szCs w:val="28"/>
        </w:rPr>
        <w:t xml:space="preserve"> объединении используется коллективный анализ деятельности обучающихся.</w:t>
      </w:r>
    </w:p>
    <w:p w:rsidR="00CF3587" w:rsidRPr="00E6392E" w:rsidRDefault="00CF3587" w:rsidP="00E6392E">
      <w:pPr>
        <w:rPr>
          <w:rFonts w:ascii="Times New Roman" w:hAnsi="Times New Roman"/>
          <w:color w:val="000000"/>
          <w:sz w:val="28"/>
          <w:szCs w:val="28"/>
        </w:rPr>
        <w:sectPr w:rsidR="00CF3587" w:rsidRPr="00E6392E" w:rsidSect="00782A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F3587" w:rsidRPr="001909C7" w:rsidRDefault="00CF3587" w:rsidP="001909C7">
      <w:pPr>
        <w:pStyle w:val="1"/>
        <w:numPr>
          <w:ilvl w:val="1"/>
          <w:numId w:val="7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2" w:name="_Toc501377365"/>
      <w:r w:rsidRPr="001909C7">
        <w:rPr>
          <w:rFonts w:ascii="Times New Roman" w:hAnsi="Times New Roman"/>
          <w:sz w:val="28"/>
          <w:szCs w:val="28"/>
        </w:rPr>
        <w:lastRenderedPageBreak/>
        <w:t>Оценочные материалы</w:t>
      </w:r>
      <w:bookmarkEnd w:id="12"/>
    </w:p>
    <w:p w:rsidR="00CF3587" w:rsidRDefault="00CF3587" w:rsidP="00FD768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6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5"/>
        <w:gridCol w:w="2911"/>
        <w:gridCol w:w="7073"/>
        <w:gridCol w:w="1214"/>
        <w:gridCol w:w="1701"/>
      </w:tblGrid>
      <w:tr w:rsidR="00CF3587" w:rsidRPr="000404A0" w:rsidTr="00FD768A">
        <w:trPr>
          <w:trHeight w:val="245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Показатели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F3587" w:rsidRPr="00FD768A" w:rsidRDefault="00CF3587" w:rsidP="00770364">
            <w:pPr>
              <w:spacing w:after="0" w:line="24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(оцениваемые параметры)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CF3587" w:rsidRPr="00FD768A" w:rsidRDefault="00CF3587" w:rsidP="00770364">
            <w:pPr>
              <w:spacing w:after="0" w:line="24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Критерии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CF3587" w:rsidRPr="00FD768A" w:rsidRDefault="00CF3587" w:rsidP="00770364">
            <w:pPr>
              <w:spacing w:after="0" w:line="24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CF3587" w:rsidRPr="00FD768A" w:rsidRDefault="00CF3587" w:rsidP="00770364">
            <w:pPr>
              <w:spacing w:after="0" w:line="24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Число баллов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CF3587" w:rsidRPr="00FD768A" w:rsidRDefault="00CF3587" w:rsidP="00770364">
            <w:pPr>
              <w:spacing w:after="0" w:line="24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Методы диагностики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3587" w:rsidRPr="000404A0" w:rsidTr="00FD768A">
        <w:trPr>
          <w:trHeight w:val="75"/>
        </w:trPr>
        <w:tc>
          <w:tcPr>
            <w:tcW w:w="15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7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Теоретическая    подготовка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3587" w:rsidRPr="000404A0" w:rsidTr="00FD768A">
        <w:trPr>
          <w:trHeight w:val="34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18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1.практически не усвоил   теоретическое содержание программы;</w:t>
            </w:r>
          </w:p>
          <w:p w:rsidR="00CF3587" w:rsidRPr="00FD768A" w:rsidRDefault="00CF3587" w:rsidP="00FD768A">
            <w:pPr>
              <w:numPr>
                <w:ilvl w:val="0"/>
                <w:numId w:val="18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2.овладел менее чем ½ объема знаний, предусмотренных программой;</w:t>
            </w:r>
          </w:p>
          <w:p w:rsidR="00CF3587" w:rsidRPr="00FD768A" w:rsidRDefault="00CF3587" w:rsidP="00FD768A">
            <w:pPr>
              <w:numPr>
                <w:ilvl w:val="0"/>
                <w:numId w:val="18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3.объем усвоенных знаний составляет более ½;</w:t>
            </w:r>
          </w:p>
          <w:p w:rsidR="00CF3587" w:rsidRPr="00FD768A" w:rsidRDefault="00CF3587" w:rsidP="00FD768A">
            <w:pPr>
              <w:numPr>
                <w:ilvl w:val="0"/>
                <w:numId w:val="18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4.освоил практически весь объем знаний, предусмотренных программой за конкретный период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Наблюдение, тестирование, контрольный опрос и др.</w:t>
            </w:r>
          </w:p>
        </w:tc>
      </w:tr>
      <w:tr w:rsidR="00CF3587" w:rsidRPr="000404A0" w:rsidTr="00FD768A">
        <w:trPr>
          <w:trHeight w:val="34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Владение специальной терминологией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19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1.не употребляет специальные термины;</w:t>
            </w:r>
          </w:p>
          <w:p w:rsidR="00CF3587" w:rsidRPr="00FD768A" w:rsidRDefault="00CF3587" w:rsidP="00FD768A">
            <w:pPr>
              <w:numPr>
                <w:ilvl w:val="0"/>
                <w:numId w:val="19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2.знает отдельные специальные термины, но избегает их употреблять;</w:t>
            </w:r>
          </w:p>
          <w:p w:rsidR="00CF3587" w:rsidRPr="00FD768A" w:rsidRDefault="00CF3587" w:rsidP="00FD768A">
            <w:pPr>
              <w:numPr>
                <w:ilvl w:val="0"/>
                <w:numId w:val="19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3.сочетает специальную терминологию с бытовой;</w:t>
            </w:r>
          </w:p>
          <w:p w:rsidR="00CF3587" w:rsidRPr="00FD768A" w:rsidRDefault="00CF3587" w:rsidP="00FD768A">
            <w:pPr>
              <w:numPr>
                <w:ilvl w:val="0"/>
                <w:numId w:val="19"/>
              </w:numPr>
              <w:tabs>
                <w:tab w:val="left" w:pos="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4.специальные термины употребляет осознанно и в полном соответствии с их содержанием.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Наблюдение, собеседование</w:t>
            </w:r>
          </w:p>
        </w:tc>
      </w:tr>
      <w:tr w:rsidR="00CF3587" w:rsidRPr="000404A0" w:rsidTr="00FD768A">
        <w:trPr>
          <w:trHeight w:val="75"/>
        </w:trPr>
        <w:tc>
          <w:tcPr>
            <w:tcW w:w="15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Практическая подготовка</w:t>
            </w:r>
          </w:p>
        </w:tc>
      </w:tr>
      <w:tr w:rsidR="00CF3587" w:rsidRPr="000404A0" w:rsidTr="00FD768A">
        <w:trPr>
          <w:trHeight w:val="34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тематич</w:t>
            </w:r>
            <w:proofErr w:type="spellEnd"/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 плана программы)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20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1.практически не овладел умениями и навыками;</w:t>
            </w:r>
          </w:p>
          <w:p w:rsidR="00CF3587" w:rsidRPr="00FD768A" w:rsidRDefault="00CF3587" w:rsidP="00FD768A">
            <w:pPr>
              <w:numPr>
                <w:ilvl w:val="0"/>
                <w:numId w:val="20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2.овладел менее чем ½ предусмотренных умений и навыков;</w:t>
            </w:r>
          </w:p>
          <w:p w:rsidR="00CF3587" w:rsidRPr="00FD768A" w:rsidRDefault="00CF3587" w:rsidP="00FD768A">
            <w:pPr>
              <w:numPr>
                <w:ilvl w:val="0"/>
                <w:numId w:val="20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3.объем усвоенных  умений и навыков составляет более ½;</w:t>
            </w:r>
          </w:p>
          <w:p w:rsidR="00CF3587" w:rsidRPr="00FD768A" w:rsidRDefault="00CF3587" w:rsidP="00FD768A">
            <w:pPr>
              <w:numPr>
                <w:ilvl w:val="0"/>
                <w:numId w:val="20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4.овладел практически всеми умениями и навыками, предусмотренными  программой за 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конкретный период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0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Наблюдение, контрольное задание</w:t>
            </w:r>
          </w:p>
        </w:tc>
      </w:tr>
      <w:tr w:rsidR="00CF3587" w:rsidRPr="000404A0" w:rsidTr="00FD768A">
        <w:trPr>
          <w:trHeight w:val="27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21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1.не пользуется специальными приборами и инструментами;</w:t>
            </w:r>
          </w:p>
          <w:p w:rsidR="00CF3587" w:rsidRPr="00FD768A" w:rsidRDefault="00CF3587" w:rsidP="00FD768A">
            <w:pPr>
              <w:numPr>
                <w:ilvl w:val="0"/>
                <w:numId w:val="21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2.испытывает серьезные затруднения при работе с оборудованием;</w:t>
            </w:r>
          </w:p>
          <w:p w:rsidR="00CF3587" w:rsidRPr="00FD768A" w:rsidRDefault="00CF3587" w:rsidP="00FD768A">
            <w:pPr>
              <w:numPr>
                <w:ilvl w:val="0"/>
                <w:numId w:val="21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3.работает с оборудованием с помощью педагога;</w:t>
            </w:r>
          </w:p>
          <w:p w:rsidR="00CF3587" w:rsidRPr="00FD768A" w:rsidRDefault="00CF3587" w:rsidP="00FD768A">
            <w:pPr>
              <w:numPr>
                <w:ilvl w:val="0"/>
                <w:numId w:val="21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4.работает с оборудованием самостоятельно, не испытывает особых трудностей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Наблюдение, контрольное задание</w:t>
            </w:r>
          </w:p>
        </w:tc>
      </w:tr>
      <w:tr w:rsidR="00CF3587" w:rsidRPr="000404A0" w:rsidTr="00FD768A">
        <w:trPr>
          <w:trHeight w:val="475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Творческие навыки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Креативность в выполнении практических заданий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22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1.начальный (элементарный) уровень развития креативности- ребенок в состоянии выполнять лишь простейшие практические задания педагога;</w:t>
            </w:r>
          </w:p>
          <w:p w:rsidR="00CF3587" w:rsidRPr="00FD768A" w:rsidRDefault="00CF3587" w:rsidP="00FD768A">
            <w:pPr>
              <w:numPr>
                <w:ilvl w:val="0"/>
                <w:numId w:val="22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2.репродуктивный уровень – в основном, выполняет задания на основе образца;</w:t>
            </w:r>
          </w:p>
          <w:p w:rsidR="00CF3587" w:rsidRPr="00FD768A" w:rsidRDefault="00CF3587" w:rsidP="00FD768A">
            <w:pPr>
              <w:numPr>
                <w:ilvl w:val="0"/>
                <w:numId w:val="22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3.творческий уровень (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CF3587" w:rsidRPr="00FD768A" w:rsidRDefault="00CF3587" w:rsidP="00FD768A">
            <w:pPr>
              <w:numPr>
                <w:ilvl w:val="0"/>
                <w:numId w:val="22"/>
              </w:num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4.творческий уровень (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Наблюдение, контрольное задание</w:t>
            </w:r>
          </w:p>
        </w:tc>
      </w:tr>
      <w:tr w:rsidR="00CF3587" w:rsidRPr="000404A0" w:rsidTr="00FD768A">
        <w:trPr>
          <w:trHeight w:val="75"/>
        </w:trPr>
        <w:tc>
          <w:tcPr>
            <w:tcW w:w="15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Основные компетентности</w:t>
            </w:r>
          </w:p>
        </w:tc>
      </w:tr>
      <w:tr w:rsidR="00CF3587" w:rsidRPr="000404A0" w:rsidTr="00FD768A">
        <w:trPr>
          <w:trHeight w:val="44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Учебно-интеллектуальные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Самостоятельность в подборе и работе с литературой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23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1.учебную литературу не использует, работать с ней не умеет;</w:t>
            </w:r>
          </w:p>
          <w:p w:rsidR="00CF3587" w:rsidRPr="00FD768A" w:rsidRDefault="00CF3587" w:rsidP="00FD768A">
            <w:pPr>
              <w:numPr>
                <w:ilvl w:val="0"/>
                <w:numId w:val="23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CF3587" w:rsidRPr="00FD768A" w:rsidRDefault="00CF3587" w:rsidP="00FD768A">
            <w:pPr>
              <w:numPr>
                <w:ilvl w:val="0"/>
                <w:numId w:val="23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3.работает с литературой с помощью педагога или родителей;</w:t>
            </w:r>
          </w:p>
          <w:p w:rsidR="00CF3587" w:rsidRPr="00FD768A" w:rsidRDefault="00CF3587" w:rsidP="00FD768A">
            <w:pPr>
              <w:numPr>
                <w:ilvl w:val="0"/>
                <w:numId w:val="23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4.работает с литературой самостоятельно, не испытывает особых трудностей.    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CF3587" w:rsidRPr="000404A0" w:rsidTr="00FD768A">
        <w:trPr>
          <w:trHeight w:val="205"/>
        </w:trPr>
        <w:tc>
          <w:tcPr>
            <w:tcW w:w="2725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Пользоваться компьютерными источниками информации</w:t>
            </w:r>
          </w:p>
        </w:tc>
        <w:tc>
          <w:tcPr>
            <w:tcW w:w="29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707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Уровни и баллы - по аналогии  пунктом выше          </w:t>
            </w:r>
          </w:p>
        </w:tc>
        <w:tc>
          <w:tcPr>
            <w:tcW w:w="1214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87" w:rsidRPr="00FD768A" w:rsidRDefault="00CF3587" w:rsidP="0077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587" w:rsidRPr="000404A0" w:rsidTr="00FD768A">
        <w:trPr>
          <w:trHeight w:val="300"/>
        </w:trPr>
        <w:tc>
          <w:tcPr>
            <w:tcW w:w="272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Осуществлять учебно-исследовательскую работу (писать рефераты, проводить учебные исследования, работать над проектом и пр.) </w:t>
            </w:r>
          </w:p>
        </w:tc>
        <w:tc>
          <w:tcPr>
            <w:tcW w:w="29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Самостоятельность в учебно-исследовательской работе</w:t>
            </w:r>
          </w:p>
        </w:tc>
        <w:tc>
          <w:tcPr>
            <w:tcW w:w="707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121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87" w:rsidRPr="00FD768A" w:rsidRDefault="00CF3587" w:rsidP="0077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587" w:rsidRPr="000404A0" w:rsidTr="00FD768A">
        <w:trPr>
          <w:trHeight w:val="69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Коммуникативные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Адекватность восприятия информации идущей от педагога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24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1.объяснения педагога не слушает,  учебную информацию не воспринимает;</w:t>
            </w:r>
          </w:p>
          <w:p w:rsidR="00CF3587" w:rsidRPr="00FD768A" w:rsidRDefault="00CF3587" w:rsidP="00FD768A">
            <w:pPr>
              <w:numPr>
                <w:ilvl w:val="0"/>
                <w:numId w:val="24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2.испытывает серьезные затруднения в концентрации внимания, с трудом</w:t>
            </w:r>
          </w:p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воспринимает учебную информацию;  </w:t>
            </w:r>
          </w:p>
          <w:p w:rsidR="00CF3587" w:rsidRPr="00FD768A" w:rsidRDefault="00CF3587" w:rsidP="00FD768A">
            <w:pPr>
              <w:numPr>
                <w:ilvl w:val="0"/>
                <w:numId w:val="25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3.слушает и слышит педагога, воспринимает учебную информацию при  напоминании и контроле, иногда принимает во внимание мнение других;</w:t>
            </w:r>
          </w:p>
          <w:p w:rsidR="00CF3587" w:rsidRPr="00FD768A" w:rsidRDefault="00CF3587" w:rsidP="00FD768A">
            <w:pPr>
              <w:numPr>
                <w:ilvl w:val="0"/>
                <w:numId w:val="26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4.сосредоточен, внимателен, слушает и слышит педагога, адекватно воспринимает информацию, уважает мнении других.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587" w:rsidRPr="000404A0" w:rsidTr="00FD768A">
        <w:trPr>
          <w:trHeight w:val="340"/>
        </w:trPr>
        <w:tc>
          <w:tcPr>
            <w:tcW w:w="2725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Выступать перед аудиторией</w:t>
            </w:r>
          </w:p>
        </w:tc>
        <w:tc>
          <w:tcPr>
            <w:tcW w:w="29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Свобода владения и подачи ребенком подготовленной 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707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27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1.перед аудиторией не выступает;</w:t>
            </w:r>
          </w:p>
          <w:p w:rsidR="00CF3587" w:rsidRPr="00FD768A" w:rsidRDefault="00CF3587" w:rsidP="00FD768A">
            <w:pPr>
              <w:numPr>
                <w:ilvl w:val="0"/>
                <w:numId w:val="27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2.испытывает серьезные затруднения при подготовке и подаче информации;</w:t>
            </w:r>
          </w:p>
          <w:p w:rsidR="00CF3587" w:rsidRPr="00FD768A" w:rsidRDefault="00CF3587" w:rsidP="00FD768A">
            <w:pPr>
              <w:numPr>
                <w:ilvl w:val="0"/>
                <w:numId w:val="27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3.готовит информацию и выступает перед аудиторией при поддержке педагога;</w:t>
            </w:r>
          </w:p>
          <w:p w:rsidR="00CF3587" w:rsidRPr="00FD768A" w:rsidRDefault="00CF3587" w:rsidP="00FD768A">
            <w:pPr>
              <w:numPr>
                <w:ilvl w:val="0"/>
                <w:numId w:val="27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1214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0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87" w:rsidRPr="00FD768A" w:rsidRDefault="00CF3587" w:rsidP="0077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587" w:rsidRPr="000404A0" w:rsidTr="00FD768A">
        <w:trPr>
          <w:trHeight w:val="475"/>
        </w:trPr>
        <w:tc>
          <w:tcPr>
            <w:tcW w:w="272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Участвовать в дискуссии, защищать свою точку зрения</w:t>
            </w:r>
          </w:p>
        </w:tc>
        <w:tc>
          <w:tcPr>
            <w:tcW w:w="29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07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28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1.участие в дискуссиях не принимает, свое мнение не защищает;</w:t>
            </w:r>
          </w:p>
          <w:p w:rsidR="00CF3587" w:rsidRPr="00FD768A" w:rsidRDefault="00CF3587" w:rsidP="00FD768A">
            <w:pPr>
              <w:numPr>
                <w:ilvl w:val="0"/>
                <w:numId w:val="28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CF3587" w:rsidRPr="00FD768A" w:rsidRDefault="00CF3587" w:rsidP="00FD768A">
            <w:pPr>
              <w:numPr>
                <w:ilvl w:val="0"/>
                <w:numId w:val="28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3.участвует в дискуссии, защищает свое мнение при поддержке педагога;</w:t>
            </w:r>
          </w:p>
          <w:p w:rsidR="00CF3587" w:rsidRPr="00FD768A" w:rsidRDefault="00CF3587" w:rsidP="00FD768A">
            <w:pPr>
              <w:numPr>
                <w:ilvl w:val="0"/>
                <w:numId w:val="28"/>
              </w:numPr>
              <w:tabs>
                <w:tab w:val="left" w:pos="253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121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87" w:rsidRPr="00FD768A" w:rsidRDefault="00CF3587" w:rsidP="0077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587" w:rsidRPr="000404A0" w:rsidTr="00FD768A">
        <w:trPr>
          <w:trHeight w:val="42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     </w:t>
            </w:r>
            <w:r w:rsidRPr="00FD768A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Организационные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29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1.рабочее место организовывать не умеет;</w:t>
            </w:r>
          </w:p>
          <w:p w:rsidR="00CF3587" w:rsidRPr="00FD768A" w:rsidRDefault="00CF3587" w:rsidP="00FD768A">
            <w:pPr>
              <w:numPr>
                <w:ilvl w:val="0"/>
                <w:numId w:val="29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CF3587" w:rsidRPr="00FD768A" w:rsidRDefault="00CF3587" w:rsidP="00FD768A">
            <w:pPr>
              <w:numPr>
                <w:ilvl w:val="0"/>
                <w:numId w:val="29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3.организовывает  рабочее место и убирает за собой  при  напоминании педагога;</w:t>
            </w:r>
          </w:p>
          <w:p w:rsidR="00CF3587" w:rsidRPr="00FD768A" w:rsidRDefault="00CF3587" w:rsidP="00FD768A">
            <w:pPr>
              <w:numPr>
                <w:ilvl w:val="0"/>
                <w:numId w:val="29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4.самостоятельно готовит рабочее место и убирает за собой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Наблюдение</w:t>
            </w:r>
          </w:p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Наблюдение, собеседование</w:t>
            </w:r>
          </w:p>
        </w:tc>
      </w:tr>
      <w:tr w:rsidR="00CF3587" w:rsidRPr="000404A0" w:rsidTr="00FD768A">
        <w:trPr>
          <w:trHeight w:val="543"/>
        </w:trPr>
        <w:tc>
          <w:tcPr>
            <w:tcW w:w="2725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Планировать и организовать работу,   распределять учебное время</w:t>
            </w:r>
          </w:p>
        </w:tc>
        <w:tc>
          <w:tcPr>
            <w:tcW w:w="29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Способность самостоятельно организовывать процесс работы и учебы, эффективно 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распределять и использовать время</w:t>
            </w:r>
          </w:p>
        </w:tc>
        <w:tc>
          <w:tcPr>
            <w:tcW w:w="707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1.организовывать работу и распределять время не умеет;</w:t>
            </w:r>
          </w:p>
          <w:p w:rsidR="00CF3587" w:rsidRPr="00FD768A" w:rsidRDefault="00CF3587" w:rsidP="00FD768A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2.испытывает серьезные затруднения при  планировании и организации работы, распределении учебного времени, нуждается в </w:t>
            </w: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постоянном контроле и помощи  педагога и родителей;</w:t>
            </w:r>
          </w:p>
          <w:p w:rsidR="00CF3587" w:rsidRPr="00FD768A" w:rsidRDefault="00CF3587" w:rsidP="00FD768A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3.планирует и организовывает работу, распределяет время при  поддержке (напоминании) педагога и родителей;</w:t>
            </w:r>
          </w:p>
          <w:p w:rsidR="00CF3587" w:rsidRPr="00FD768A" w:rsidRDefault="00CF3587" w:rsidP="00FD768A">
            <w:pPr>
              <w:numPr>
                <w:ilvl w:val="0"/>
                <w:numId w:val="30"/>
              </w:numPr>
              <w:tabs>
                <w:tab w:val="left" w:pos="30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214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0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87" w:rsidRPr="00FD768A" w:rsidRDefault="00CF3587" w:rsidP="0077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587" w:rsidRPr="000404A0" w:rsidTr="00FD768A">
        <w:trPr>
          <w:trHeight w:val="340"/>
        </w:trPr>
        <w:tc>
          <w:tcPr>
            <w:tcW w:w="2725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2911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707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3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1.безответственен, работать аккуратно не умеет и не стремится;</w:t>
            </w:r>
          </w:p>
          <w:p w:rsidR="00CF3587" w:rsidRPr="00FD768A" w:rsidRDefault="00CF3587" w:rsidP="00FD768A">
            <w:pPr>
              <w:numPr>
                <w:ilvl w:val="0"/>
                <w:numId w:val="3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CF3587" w:rsidRPr="00FD768A" w:rsidRDefault="00CF3587" w:rsidP="00FD768A">
            <w:pPr>
              <w:numPr>
                <w:ilvl w:val="0"/>
                <w:numId w:val="3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3.работает аккуратно, но иногда нуждается в напоминании и внимании  педагога;</w:t>
            </w:r>
          </w:p>
          <w:p w:rsidR="00CF3587" w:rsidRPr="00FD768A" w:rsidRDefault="00CF3587" w:rsidP="00FD768A">
            <w:pPr>
              <w:numPr>
                <w:ilvl w:val="0"/>
                <w:numId w:val="31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4.аккуратно, ответственно выполняет работу,  контролирует себя сам.</w:t>
            </w:r>
          </w:p>
        </w:tc>
        <w:tc>
          <w:tcPr>
            <w:tcW w:w="1214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87" w:rsidRPr="00FD768A" w:rsidRDefault="00CF3587" w:rsidP="0077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587" w:rsidRPr="000404A0" w:rsidTr="00FD768A">
        <w:trPr>
          <w:trHeight w:val="408"/>
        </w:trPr>
        <w:tc>
          <w:tcPr>
            <w:tcW w:w="272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Соблюдения в процессе деятельности правила безопасности</w:t>
            </w:r>
          </w:p>
        </w:tc>
        <w:tc>
          <w:tcPr>
            <w:tcW w:w="29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07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FD768A">
            <w:pPr>
              <w:numPr>
                <w:ilvl w:val="0"/>
                <w:numId w:val="32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1.правила ТБ не запоминает и не выполняет;</w:t>
            </w:r>
          </w:p>
          <w:p w:rsidR="00CF3587" w:rsidRPr="00FD768A" w:rsidRDefault="00CF3587" w:rsidP="00FD768A">
            <w:pPr>
              <w:numPr>
                <w:ilvl w:val="0"/>
                <w:numId w:val="32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2.овладел менее чем ½ объема  навыков соблюдения правил ТБ, предусмотренных программой;</w:t>
            </w:r>
          </w:p>
          <w:p w:rsidR="00CF3587" w:rsidRPr="00FD768A" w:rsidRDefault="00CF3587" w:rsidP="00FD768A">
            <w:pPr>
              <w:numPr>
                <w:ilvl w:val="0"/>
                <w:numId w:val="32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3.объем усвоенных навыков составляет более ½;</w:t>
            </w:r>
          </w:p>
          <w:p w:rsidR="00CF3587" w:rsidRPr="00FD768A" w:rsidRDefault="00CF3587" w:rsidP="00FD768A">
            <w:pPr>
              <w:numPr>
                <w:ilvl w:val="0"/>
                <w:numId w:val="32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4.освоил практически весь объем навыков ТБ, предусмотренных программой за конкретный период и всегда соблюдает их в процессе работы.</w:t>
            </w:r>
          </w:p>
        </w:tc>
        <w:tc>
          <w:tcPr>
            <w:tcW w:w="121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F3587" w:rsidRPr="00FD768A" w:rsidRDefault="00CF3587" w:rsidP="00770364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8A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587" w:rsidRPr="00FD768A" w:rsidRDefault="00CF3587" w:rsidP="0077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3587" w:rsidRDefault="00CF3587" w:rsidP="00D77B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CF3587" w:rsidSect="00782A8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F3587" w:rsidRPr="00A9325E" w:rsidRDefault="00CF3587" w:rsidP="00BE450D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3" w:name="_Toc501377366"/>
      <w:r w:rsidRPr="00A9325E">
        <w:rPr>
          <w:rFonts w:ascii="Times New Roman" w:hAnsi="Times New Roman"/>
          <w:sz w:val="28"/>
          <w:szCs w:val="28"/>
          <w:lang w:eastAsia="ru-RU"/>
        </w:rPr>
        <w:lastRenderedPageBreak/>
        <w:t>3.3. Список литературы</w:t>
      </w:r>
      <w:bookmarkEnd w:id="13"/>
    </w:p>
    <w:p w:rsidR="00CF3587" w:rsidRPr="005E42CC" w:rsidRDefault="00CF3587" w:rsidP="00DB4464">
      <w:pPr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F3587" w:rsidRPr="00782A89" w:rsidRDefault="00CF3587" w:rsidP="00450DFD">
      <w:pPr>
        <w:pStyle w:val="21"/>
        <w:tabs>
          <w:tab w:val="left" w:pos="1134"/>
          <w:tab w:val="left" w:pos="1276"/>
        </w:tabs>
        <w:spacing w:line="276" w:lineRule="auto"/>
        <w:ind w:left="709" w:firstLine="0"/>
        <w:rPr>
          <w:b/>
          <w:szCs w:val="28"/>
        </w:rPr>
      </w:pPr>
      <w:r w:rsidRPr="00782A89">
        <w:rPr>
          <w:b/>
          <w:szCs w:val="28"/>
        </w:rPr>
        <w:t>Используемая литература: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proofErr w:type="spellStart"/>
      <w:r w:rsidRPr="005E42CC">
        <w:rPr>
          <w:szCs w:val="28"/>
        </w:rPr>
        <w:t>Аджиева</w:t>
      </w:r>
      <w:proofErr w:type="spellEnd"/>
      <w:r w:rsidRPr="005E42CC">
        <w:rPr>
          <w:szCs w:val="28"/>
        </w:rPr>
        <w:t xml:space="preserve"> Е.М. 50 сценариев классных часов / </w:t>
      </w:r>
      <w:proofErr w:type="spellStart"/>
      <w:r w:rsidRPr="005E42CC">
        <w:rPr>
          <w:szCs w:val="28"/>
        </w:rPr>
        <w:t>Е.М.Аджиева</w:t>
      </w:r>
      <w:proofErr w:type="spellEnd"/>
      <w:r w:rsidRPr="005E42CC">
        <w:rPr>
          <w:szCs w:val="28"/>
        </w:rPr>
        <w:t xml:space="preserve">, Л.А. Байкова, Л.К. Гребенкина, О.В. </w:t>
      </w:r>
      <w:proofErr w:type="spellStart"/>
      <w:r w:rsidRPr="005E42CC">
        <w:rPr>
          <w:szCs w:val="28"/>
        </w:rPr>
        <w:t>Еремкина</w:t>
      </w:r>
      <w:proofErr w:type="spellEnd"/>
      <w:r w:rsidRPr="005E42CC">
        <w:rPr>
          <w:szCs w:val="28"/>
        </w:rPr>
        <w:t xml:space="preserve">, Н.А. </w:t>
      </w:r>
      <w:proofErr w:type="spellStart"/>
      <w:r w:rsidRPr="005E42CC">
        <w:rPr>
          <w:szCs w:val="28"/>
        </w:rPr>
        <w:t>Жокина</w:t>
      </w:r>
      <w:proofErr w:type="spellEnd"/>
      <w:r w:rsidRPr="005E42CC">
        <w:rPr>
          <w:szCs w:val="28"/>
        </w:rPr>
        <w:t xml:space="preserve">, Н.В. </w:t>
      </w:r>
      <w:proofErr w:type="spellStart"/>
      <w:r w:rsidRPr="005E42CC">
        <w:rPr>
          <w:szCs w:val="28"/>
        </w:rPr>
        <w:t>Мартишина</w:t>
      </w:r>
      <w:proofErr w:type="spellEnd"/>
      <w:r w:rsidRPr="005E42CC">
        <w:rPr>
          <w:szCs w:val="28"/>
        </w:rPr>
        <w:t>. – М.: Центр «Педагогический поиск», 2002. – 160 с.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>Бабанский Ю. К.  Педагогика /    Ю.К. Бабанский - М.,  1988. -  626 с.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 xml:space="preserve">Безымянная О. Школьный театр.  Москва «Айрис Пресс» </w:t>
      </w:r>
      <w:proofErr w:type="spellStart"/>
      <w:r w:rsidRPr="005E42CC">
        <w:rPr>
          <w:szCs w:val="28"/>
        </w:rPr>
        <w:t>Рольф</w:t>
      </w:r>
      <w:proofErr w:type="spellEnd"/>
      <w:r w:rsidRPr="005E42CC">
        <w:rPr>
          <w:szCs w:val="28"/>
        </w:rPr>
        <w:t>, 2001г.-270 с.</w:t>
      </w:r>
    </w:p>
    <w:p w:rsidR="00CF3587" w:rsidRPr="00450DFD" w:rsidRDefault="00CF3587" w:rsidP="00E6392E">
      <w:pPr>
        <w:pStyle w:val="a9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DFD">
        <w:rPr>
          <w:rFonts w:ascii="Times New Roman" w:hAnsi="Times New Roman"/>
          <w:sz w:val="28"/>
          <w:szCs w:val="28"/>
        </w:rPr>
        <w:t xml:space="preserve">Возрастная и педагогическая психология: </w:t>
      </w:r>
      <w:proofErr w:type="spellStart"/>
      <w:r w:rsidRPr="00450DFD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450DFD">
        <w:rPr>
          <w:rFonts w:ascii="Times New Roman" w:hAnsi="Times New Roman"/>
          <w:sz w:val="28"/>
          <w:szCs w:val="28"/>
        </w:rPr>
        <w:t xml:space="preserve"> для студентов </w:t>
      </w:r>
      <w:proofErr w:type="spellStart"/>
      <w:r w:rsidRPr="00450DFD">
        <w:rPr>
          <w:rFonts w:ascii="Times New Roman" w:hAnsi="Times New Roman"/>
          <w:sz w:val="28"/>
          <w:szCs w:val="28"/>
        </w:rPr>
        <w:t>пед.ин</w:t>
      </w:r>
      <w:proofErr w:type="spellEnd"/>
      <w:r w:rsidRPr="00450DFD">
        <w:rPr>
          <w:rFonts w:ascii="Times New Roman" w:hAnsi="Times New Roman"/>
          <w:sz w:val="28"/>
          <w:szCs w:val="28"/>
        </w:rPr>
        <w:t xml:space="preserve">-тов./Под </w:t>
      </w:r>
      <w:proofErr w:type="spellStart"/>
      <w:r w:rsidRPr="00450DFD">
        <w:rPr>
          <w:rFonts w:ascii="Times New Roman" w:hAnsi="Times New Roman"/>
          <w:sz w:val="28"/>
          <w:szCs w:val="28"/>
        </w:rPr>
        <w:t>ред.проф.А.В.Петровского</w:t>
      </w:r>
      <w:proofErr w:type="spellEnd"/>
      <w:r w:rsidRPr="00450DFD">
        <w:rPr>
          <w:rFonts w:ascii="Times New Roman" w:hAnsi="Times New Roman"/>
          <w:sz w:val="28"/>
          <w:szCs w:val="28"/>
        </w:rPr>
        <w:t>. – М., Просвещение, 1973.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>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Воронова  Е.А. «Сценарии праздников, КВНов, викторин. Звонок первый – звонок последний. </w:t>
      </w:r>
      <w:proofErr w:type="spellStart"/>
      <w:r w:rsidRPr="005E42CC">
        <w:rPr>
          <w:rFonts w:ascii="Times New Roman" w:hAnsi="Times New Roman"/>
          <w:sz w:val="28"/>
          <w:szCs w:val="28"/>
        </w:rPr>
        <w:t>Ростов</w:t>
      </w:r>
      <w:proofErr w:type="spellEnd"/>
      <w:r w:rsidRPr="005E42CC">
        <w:rPr>
          <w:rFonts w:ascii="Times New Roman" w:hAnsi="Times New Roman"/>
          <w:sz w:val="28"/>
          <w:szCs w:val="28"/>
        </w:rPr>
        <w:t>-на-Дону, «Феникс», 2004 г.-220 с.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Давыдова М., Агапова И. Праздник в школе. Третье издание, Москва «Айрис Пресс», 2004 г.-333 с.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Журнал «Театр круглый год», приложение к журналу «Читаем, учимся, играем» 2004, 2005 </w:t>
      </w:r>
      <w:proofErr w:type="spellStart"/>
      <w:r w:rsidRPr="005E42CC">
        <w:rPr>
          <w:rFonts w:ascii="Times New Roman" w:hAnsi="Times New Roman"/>
          <w:sz w:val="28"/>
          <w:szCs w:val="28"/>
        </w:rPr>
        <w:t>г.г</w:t>
      </w:r>
      <w:proofErr w:type="spellEnd"/>
      <w:r w:rsidRPr="005E42CC">
        <w:rPr>
          <w:rFonts w:ascii="Times New Roman" w:hAnsi="Times New Roman"/>
          <w:sz w:val="28"/>
          <w:szCs w:val="28"/>
        </w:rPr>
        <w:t>.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Корниенко Н.А. Эмоционально-нравственные основы личности: </w:t>
      </w:r>
      <w:proofErr w:type="spellStart"/>
      <w:r w:rsidRPr="005E42CC">
        <w:rPr>
          <w:rFonts w:ascii="Times New Roman" w:hAnsi="Times New Roman"/>
          <w:sz w:val="28"/>
          <w:szCs w:val="28"/>
        </w:rPr>
        <w:t>Автореф.дис.на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2CC">
        <w:rPr>
          <w:rFonts w:ascii="Times New Roman" w:hAnsi="Times New Roman"/>
          <w:sz w:val="28"/>
          <w:szCs w:val="28"/>
        </w:rPr>
        <w:t>соиск.уч.ст.докт.психол.наук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E42CC">
        <w:rPr>
          <w:rFonts w:ascii="Times New Roman" w:hAnsi="Times New Roman"/>
          <w:sz w:val="28"/>
          <w:szCs w:val="28"/>
        </w:rPr>
        <w:t>Н.А.Корниенко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– Новосибирск, 1992. – 55 с.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 xml:space="preserve">Кристи Г.В. Основы актерского мастерства, Советская Россия, 1970г. 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Методическое пособие. В помощь начинающим руководителям театральной студии, Белгород, 2003 г.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E42CC">
        <w:rPr>
          <w:rFonts w:ascii="Times New Roman" w:hAnsi="Times New Roman"/>
          <w:sz w:val="28"/>
          <w:szCs w:val="28"/>
        </w:rPr>
        <w:t>Немов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Р.С. Психология: </w:t>
      </w:r>
      <w:proofErr w:type="spellStart"/>
      <w:r w:rsidRPr="005E42CC">
        <w:rPr>
          <w:rFonts w:ascii="Times New Roman" w:hAnsi="Times New Roman"/>
          <w:sz w:val="28"/>
          <w:szCs w:val="28"/>
        </w:rPr>
        <w:t>Учебн.для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2CC">
        <w:rPr>
          <w:rFonts w:ascii="Times New Roman" w:hAnsi="Times New Roman"/>
          <w:sz w:val="28"/>
          <w:szCs w:val="28"/>
        </w:rPr>
        <w:t>студ.высш.пед.учеб.заведений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: В 3 кн.- 4е изд. / Р.С. </w:t>
      </w:r>
      <w:proofErr w:type="spellStart"/>
      <w:r w:rsidRPr="005E42CC">
        <w:rPr>
          <w:rFonts w:ascii="Times New Roman" w:hAnsi="Times New Roman"/>
          <w:sz w:val="28"/>
          <w:szCs w:val="28"/>
        </w:rPr>
        <w:t>Немов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5E42CC">
        <w:rPr>
          <w:rFonts w:ascii="Times New Roman" w:hAnsi="Times New Roman"/>
          <w:sz w:val="28"/>
          <w:szCs w:val="28"/>
        </w:rPr>
        <w:t>Гуманит.изд.центр</w:t>
      </w:r>
      <w:proofErr w:type="spellEnd"/>
      <w:r w:rsidRPr="005E42CC">
        <w:rPr>
          <w:rFonts w:ascii="Times New Roman" w:hAnsi="Times New Roman"/>
          <w:sz w:val="28"/>
          <w:szCs w:val="28"/>
        </w:rPr>
        <w:t xml:space="preserve"> ВЛАДОС, 2002.-Кн.»: Психология образования.- 608 с.</w:t>
      </w:r>
    </w:p>
    <w:p w:rsidR="00CF3587" w:rsidRPr="005E42CC" w:rsidRDefault="00CF3587" w:rsidP="00E6392E">
      <w:pPr>
        <w:pStyle w:val="a7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 w:rsidRPr="005E42CC">
        <w:rPr>
          <w:szCs w:val="28"/>
        </w:rPr>
        <w:t>Гуткиной</w:t>
      </w:r>
      <w:proofErr w:type="spellEnd"/>
      <w:r w:rsidRPr="005E42CC">
        <w:rPr>
          <w:szCs w:val="28"/>
        </w:rPr>
        <w:t xml:space="preserve"> Л.Д., - М., 1996. - 79с.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 xml:space="preserve">Панфилов А.Ю., </w:t>
      </w:r>
      <w:proofErr w:type="spellStart"/>
      <w:r w:rsidRPr="005E42CC">
        <w:rPr>
          <w:szCs w:val="28"/>
        </w:rPr>
        <w:t>Букатов</w:t>
      </w:r>
      <w:proofErr w:type="spellEnd"/>
      <w:r w:rsidRPr="005E42CC">
        <w:rPr>
          <w:szCs w:val="28"/>
        </w:rP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CF3587" w:rsidRPr="00450DFD" w:rsidRDefault="00CF3587" w:rsidP="00E6392E">
      <w:pPr>
        <w:pStyle w:val="a9"/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DFD">
        <w:rPr>
          <w:rFonts w:ascii="Times New Roman" w:hAnsi="Times New Roman"/>
          <w:sz w:val="28"/>
          <w:szCs w:val="28"/>
        </w:rPr>
        <w:lastRenderedPageBreak/>
        <w:t xml:space="preserve">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 w:rsidRPr="00450DFD">
        <w:rPr>
          <w:rFonts w:ascii="Times New Roman" w:hAnsi="Times New Roman"/>
          <w:sz w:val="28"/>
          <w:szCs w:val="28"/>
        </w:rPr>
        <w:t>пед</w:t>
      </w:r>
      <w:proofErr w:type="spellEnd"/>
      <w:r w:rsidRPr="00450DFD">
        <w:rPr>
          <w:rFonts w:ascii="Times New Roman" w:hAnsi="Times New Roman"/>
          <w:sz w:val="28"/>
          <w:szCs w:val="28"/>
        </w:rPr>
        <w:t>. университета, 1995. -222с.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>Савкова З. Как сделать голос сценическим. Теория, методика и практика развития речевого голоса. М.: «Искусство», 1975 г. – 175 с.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>Театр, где играют дети: Учеб.-</w:t>
      </w:r>
      <w:proofErr w:type="spellStart"/>
      <w:r w:rsidRPr="005E42CC">
        <w:rPr>
          <w:szCs w:val="28"/>
        </w:rPr>
        <w:t>метод.пособие</w:t>
      </w:r>
      <w:proofErr w:type="spellEnd"/>
      <w:r w:rsidRPr="005E42CC">
        <w:rPr>
          <w:szCs w:val="28"/>
        </w:rPr>
        <w:t xml:space="preserve"> для руководителей детских театральных коллективов/ Под ред. </w:t>
      </w:r>
      <w:proofErr w:type="spellStart"/>
      <w:r w:rsidRPr="005E42CC">
        <w:rPr>
          <w:szCs w:val="28"/>
        </w:rPr>
        <w:t>А.Б.Никитиной</w:t>
      </w:r>
      <w:proofErr w:type="spellEnd"/>
      <w:r w:rsidRPr="005E42CC">
        <w:rPr>
          <w:szCs w:val="28"/>
        </w:rPr>
        <w:t xml:space="preserve">.–М.: </w:t>
      </w:r>
      <w:proofErr w:type="spellStart"/>
      <w:r w:rsidRPr="005E42CC">
        <w:rPr>
          <w:szCs w:val="28"/>
        </w:rPr>
        <w:t>Гуманит.изд.центр</w:t>
      </w:r>
      <w:proofErr w:type="spellEnd"/>
      <w:r w:rsidRPr="005E42CC">
        <w:rPr>
          <w:szCs w:val="28"/>
        </w:rPr>
        <w:t xml:space="preserve"> ВЛАДОС, 2001. – 288 с.: ил..</w:t>
      </w:r>
    </w:p>
    <w:p w:rsidR="00CF3587" w:rsidRPr="00450DFD" w:rsidRDefault="00CF3587" w:rsidP="00E6392E">
      <w:pPr>
        <w:pStyle w:val="a9"/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DFD">
        <w:rPr>
          <w:rFonts w:ascii="Times New Roman" w:hAnsi="Times New Roman"/>
          <w:sz w:val="28"/>
          <w:szCs w:val="28"/>
        </w:rPr>
        <w:t>У. Шекспир «Собрание сочинений»</w:t>
      </w:r>
    </w:p>
    <w:p w:rsidR="00CF3587" w:rsidRPr="00450DFD" w:rsidRDefault="00CF3587" w:rsidP="00E6392E">
      <w:pPr>
        <w:pStyle w:val="a9"/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DFD">
        <w:rPr>
          <w:rFonts w:ascii="Times New Roman" w:hAnsi="Times New Roman"/>
          <w:sz w:val="28"/>
          <w:szCs w:val="28"/>
        </w:rPr>
        <w:t xml:space="preserve">Школьный театр. Классные шоу-программы»/ серия «Здравствуй школа» - </w:t>
      </w:r>
      <w:proofErr w:type="spellStart"/>
      <w:r w:rsidRPr="00450DFD">
        <w:rPr>
          <w:rFonts w:ascii="Times New Roman" w:hAnsi="Times New Roman"/>
          <w:sz w:val="28"/>
          <w:szCs w:val="28"/>
        </w:rPr>
        <w:t>Ростов</w:t>
      </w:r>
      <w:proofErr w:type="spellEnd"/>
      <w:r w:rsidRPr="00450DFD">
        <w:rPr>
          <w:rFonts w:ascii="Times New Roman" w:hAnsi="Times New Roman"/>
          <w:sz w:val="28"/>
          <w:szCs w:val="28"/>
        </w:rPr>
        <w:t xml:space="preserve"> н/</w:t>
      </w:r>
      <w:proofErr w:type="spellStart"/>
      <w:r w:rsidRPr="00450DFD">
        <w:rPr>
          <w:rFonts w:ascii="Times New Roman" w:hAnsi="Times New Roman"/>
          <w:sz w:val="28"/>
          <w:szCs w:val="28"/>
        </w:rPr>
        <w:t>Д:Феникс</w:t>
      </w:r>
      <w:proofErr w:type="spellEnd"/>
      <w:r w:rsidRPr="00450DFD">
        <w:rPr>
          <w:rFonts w:ascii="Times New Roman" w:hAnsi="Times New Roman"/>
          <w:sz w:val="28"/>
          <w:szCs w:val="28"/>
        </w:rPr>
        <w:t>, 2005. – 320 с.</w:t>
      </w:r>
    </w:p>
    <w:p w:rsidR="00CF3587" w:rsidRPr="00450DFD" w:rsidRDefault="00CF3587" w:rsidP="00E6392E">
      <w:pPr>
        <w:pStyle w:val="a9"/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DFD">
        <w:rPr>
          <w:rFonts w:ascii="Times New Roman" w:hAnsi="Times New Roman"/>
          <w:sz w:val="28"/>
          <w:szCs w:val="28"/>
        </w:rPr>
        <w:t>«Школьные вечера и мероприятия» (сборник сценариев)- Волгоград. Учитель , 2004г</w:t>
      </w:r>
    </w:p>
    <w:p w:rsidR="00CF3587" w:rsidRPr="00450DFD" w:rsidRDefault="00CF3587" w:rsidP="00E6392E">
      <w:pPr>
        <w:pStyle w:val="a9"/>
        <w:widowControl w:val="0"/>
        <w:numPr>
          <w:ilvl w:val="0"/>
          <w:numId w:val="15"/>
        </w:numPr>
        <w:tabs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DFD">
        <w:rPr>
          <w:rFonts w:ascii="Times New Roman" w:hAnsi="Times New Roman"/>
          <w:sz w:val="28"/>
          <w:szCs w:val="28"/>
        </w:rPr>
        <w:t>Щуркова</w:t>
      </w:r>
      <w:proofErr w:type="spellEnd"/>
      <w:r w:rsidRPr="00450DFD">
        <w:rPr>
          <w:rFonts w:ascii="Times New Roman" w:hAnsi="Times New Roman"/>
          <w:sz w:val="28"/>
          <w:szCs w:val="28"/>
        </w:rPr>
        <w:t xml:space="preserve"> Н.Е. Классное руководство: Формирование жизненного опыта у учащихся. -М.: Педагогическое общество России, 2002. -160с.</w:t>
      </w:r>
    </w:p>
    <w:p w:rsidR="00CF3587" w:rsidRPr="005E42CC" w:rsidRDefault="00CF3587" w:rsidP="00E6392E">
      <w:pPr>
        <w:pStyle w:val="21"/>
        <w:numPr>
          <w:ilvl w:val="0"/>
          <w:numId w:val="15"/>
        </w:numPr>
        <w:tabs>
          <w:tab w:val="left" w:pos="1134"/>
          <w:tab w:val="left" w:pos="1276"/>
        </w:tabs>
        <w:spacing w:line="276" w:lineRule="auto"/>
        <w:ind w:left="0" w:firstLine="709"/>
        <w:rPr>
          <w:szCs w:val="28"/>
        </w:rPr>
      </w:pPr>
      <w:r w:rsidRPr="005E42CC">
        <w:rPr>
          <w:szCs w:val="28"/>
        </w:rP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 w:rsidRPr="005E42CC">
        <w:rPr>
          <w:szCs w:val="28"/>
        </w:rPr>
        <w:t>Чернышов</w:t>
      </w:r>
      <w:proofErr w:type="spellEnd"/>
      <w:r w:rsidRPr="005E42CC">
        <w:rPr>
          <w:szCs w:val="28"/>
        </w:rPr>
        <w:t xml:space="preserve"> – М., 1989.- 347с.</w:t>
      </w:r>
    </w:p>
    <w:p w:rsidR="00CF3587" w:rsidRDefault="00CF3587" w:rsidP="00FF6987">
      <w:pPr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F3587" w:rsidRPr="00782A89" w:rsidRDefault="00CF3587" w:rsidP="00782A89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782A89">
        <w:rPr>
          <w:rFonts w:ascii="Times New Roman" w:hAnsi="Times New Roman"/>
          <w:b/>
          <w:sz w:val="28"/>
          <w:szCs w:val="28"/>
          <w:lang w:eastAsia="ru-RU"/>
        </w:rPr>
        <w:t>Литература для обучающихся:</w:t>
      </w:r>
    </w:p>
    <w:p w:rsidR="00CF3587" w:rsidRPr="005E42CC" w:rsidRDefault="00CF3587" w:rsidP="00E6392E">
      <w:pPr>
        <w:pStyle w:val="ac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«О любви и в шутку и  всерьез»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</w:t>
      </w:r>
    </w:p>
    <w:p w:rsidR="00CF3587" w:rsidRPr="005E42CC" w:rsidRDefault="00CF3587" w:rsidP="00E6392E">
      <w:pPr>
        <w:pStyle w:val="ac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«Вечная сказка» (по мотивам сказки </w:t>
      </w:r>
      <w:proofErr w:type="spellStart"/>
      <w:r w:rsidRPr="005E42CC">
        <w:rPr>
          <w:sz w:val="28"/>
          <w:szCs w:val="28"/>
        </w:rPr>
        <w:t>Е.Шварца</w:t>
      </w:r>
      <w:proofErr w:type="spellEnd"/>
      <w:r w:rsidRPr="005E42CC">
        <w:rPr>
          <w:sz w:val="28"/>
          <w:szCs w:val="28"/>
        </w:rPr>
        <w:t xml:space="preserve">)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школа».</w:t>
      </w:r>
    </w:p>
    <w:p w:rsidR="00CF3587" w:rsidRPr="005E42CC" w:rsidRDefault="00CF3587" w:rsidP="00E6392E">
      <w:pPr>
        <w:pStyle w:val="a7"/>
        <w:numPr>
          <w:ilvl w:val="0"/>
          <w:numId w:val="16"/>
        </w:numPr>
        <w:tabs>
          <w:tab w:val="clear" w:pos="720"/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«Сапфиры принцесс» из сборника Давыдовой М., Агаповой И. Праздник в школе. Третье издание, Москва «Айрис Пресс», 2004 г.-333 с.</w:t>
      </w:r>
    </w:p>
    <w:p w:rsidR="00CF3587" w:rsidRPr="005E42CC" w:rsidRDefault="00CF3587" w:rsidP="00E6392E">
      <w:pPr>
        <w:pStyle w:val="a7"/>
        <w:numPr>
          <w:ilvl w:val="0"/>
          <w:numId w:val="16"/>
        </w:numPr>
        <w:tabs>
          <w:tab w:val="clear" w:pos="720"/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«Святочный калейдоскоп» из сборника Давыдовой М., Агаповой И. Праздник в школе. Третье издание, Москва «Айрис Пресс», 2004 г.-333 с.</w:t>
      </w:r>
    </w:p>
    <w:p w:rsidR="00CF3587" w:rsidRPr="005E42CC" w:rsidRDefault="00CF3587" w:rsidP="00E6392E">
      <w:pPr>
        <w:pStyle w:val="a7"/>
        <w:numPr>
          <w:ilvl w:val="0"/>
          <w:numId w:val="16"/>
        </w:numPr>
        <w:tabs>
          <w:tab w:val="clear" w:pos="720"/>
          <w:tab w:val="num" w:pos="0"/>
          <w:tab w:val="left" w:pos="54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«Венок из мертвых цветов» из сборника Давыдовой М., Агаповой И. Праздник в школе. Третье издание, Москва «Айрис Пресс», 2004 г.-333 с.</w:t>
      </w:r>
    </w:p>
    <w:p w:rsidR="00CF3587" w:rsidRPr="005E42CC" w:rsidRDefault="00CF3587" w:rsidP="00E6392E">
      <w:pPr>
        <w:pStyle w:val="ac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 «Волшебник Изумрудного города»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CF3587" w:rsidRPr="005E42CC" w:rsidRDefault="00CF3587" w:rsidP="00E6392E">
      <w:pPr>
        <w:pStyle w:val="ac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«Кошкин Дом»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CF3587" w:rsidRPr="005E42CC" w:rsidRDefault="00CF3587" w:rsidP="00E6392E">
      <w:pPr>
        <w:pStyle w:val="ac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E42CC">
        <w:rPr>
          <w:sz w:val="28"/>
          <w:szCs w:val="28"/>
        </w:rPr>
        <w:t xml:space="preserve">«Волшебные часы» из сборника </w:t>
      </w:r>
      <w:proofErr w:type="spellStart"/>
      <w:r w:rsidRPr="005E42CC">
        <w:rPr>
          <w:sz w:val="28"/>
          <w:szCs w:val="28"/>
        </w:rPr>
        <w:t>Гуркова</w:t>
      </w:r>
      <w:proofErr w:type="spellEnd"/>
      <w:r w:rsidRPr="005E42C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CF3587" w:rsidRPr="005E42CC" w:rsidRDefault="00CF3587" w:rsidP="00E6392E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54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42CC">
        <w:rPr>
          <w:rFonts w:ascii="Times New Roman" w:hAnsi="Times New Roman"/>
          <w:sz w:val="28"/>
          <w:szCs w:val="28"/>
        </w:rPr>
        <w:t>Литературно-музыкальная гостиная «Ах, этот бал краше не было бала» из сборника «Школьные вечера и мероприятия» (сборник сценариев)- Волгоград.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2CC">
        <w:rPr>
          <w:rFonts w:ascii="Times New Roman" w:hAnsi="Times New Roman"/>
          <w:sz w:val="28"/>
          <w:szCs w:val="28"/>
        </w:rPr>
        <w:t>Учитель,2004г.</w:t>
      </w:r>
    </w:p>
    <w:p w:rsidR="00CF3587" w:rsidRPr="00450DFD" w:rsidRDefault="00CF3587" w:rsidP="00FF698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CF3587" w:rsidRPr="00450DFD" w:rsidSect="003632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B6" w:rsidRDefault="004143B6" w:rsidP="00E37CAE">
      <w:pPr>
        <w:spacing w:after="0" w:line="240" w:lineRule="auto"/>
      </w:pPr>
      <w:r>
        <w:separator/>
      </w:r>
    </w:p>
  </w:endnote>
  <w:endnote w:type="continuationSeparator" w:id="0">
    <w:p w:rsidR="004143B6" w:rsidRDefault="004143B6" w:rsidP="00E3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7" w:rsidRDefault="001909C7" w:rsidP="005E42C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909C7" w:rsidRDefault="001909C7" w:rsidP="005E42C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7" w:rsidRDefault="001909C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B2EDB">
      <w:rPr>
        <w:noProof/>
      </w:rPr>
      <w:t>1</w:t>
    </w:r>
    <w:r>
      <w:fldChar w:fldCharType="end"/>
    </w:r>
  </w:p>
  <w:p w:rsidR="001909C7" w:rsidRDefault="001909C7" w:rsidP="005E42C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7" w:rsidRDefault="001909C7">
    <w:pPr>
      <w:pStyle w:val="a7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B6" w:rsidRDefault="004143B6" w:rsidP="00E37CAE">
      <w:pPr>
        <w:spacing w:after="0" w:line="240" w:lineRule="auto"/>
      </w:pPr>
      <w:r>
        <w:separator/>
      </w:r>
    </w:p>
  </w:footnote>
  <w:footnote w:type="continuationSeparator" w:id="0">
    <w:p w:rsidR="004143B6" w:rsidRDefault="004143B6" w:rsidP="00E3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7" w:rsidRDefault="001909C7" w:rsidP="005E42CC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909C7" w:rsidRDefault="001909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7" w:rsidRDefault="001909C7" w:rsidP="005E42CC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7" w:rsidRDefault="001909C7" w:rsidP="005E42C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EB"/>
    <w:multiLevelType w:val="hybridMultilevel"/>
    <w:tmpl w:val="10387AEE"/>
    <w:lvl w:ilvl="0" w:tplc="5F7EC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E0A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3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24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A1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E1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E1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48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3A4"/>
    <w:multiLevelType w:val="multilevel"/>
    <w:tmpl w:val="B1F82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 w15:restartNumberingAfterBreak="0">
    <w:nsid w:val="0C4E2C27"/>
    <w:multiLevelType w:val="hybridMultilevel"/>
    <w:tmpl w:val="455C33AE"/>
    <w:lvl w:ilvl="0" w:tplc="FB3E1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C30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46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47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2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29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6F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45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E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3C33"/>
    <w:multiLevelType w:val="hybridMultilevel"/>
    <w:tmpl w:val="5C688372"/>
    <w:lvl w:ilvl="0" w:tplc="3DD8F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82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61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EC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47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4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3A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4F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8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2FB0"/>
    <w:multiLevelType w:val="hybridMultilevel"/>
    <w:tmpl w:val="6F521A64"/>
    <w:lvl w:ilvl="0" w:tplc="E496E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2A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60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A8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EF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4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7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2A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4E2"/>
    <w:multiLevelType w:val="hybridMultilevel"/>
    <w:tmpl w:val="59FA327C"/>
    <w:lvl w:ilvl="0" w:tplc="4470D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0D2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46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F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2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8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E0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24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CB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F2A"/>
    <w:multiLevelType w:val="multilevel"/>
    <w:tmpl w:val="A87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F289C"/>
    <w:multiLevelType w:val="hybridMultilevel"/>
    <w:tmpl w:val="36245B20"/>
    <w:lvl w:ilvl="0" w:tplc="54D29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6DC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6D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2B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46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6F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80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03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85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7456"/>
    <w:multiLevelType w:val="multilevel"/>
    <w:tmpl w:val="3E1AE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  <w:color w:val="000000"/>
      </w:rPr>
    </w:lvl>
  </w:abstractNum>
  <w:abstractNum w:abstractNumId="9" w15:restartNumberingAfterBreak="0">
    <w:nsid w:val="256005AC"/>
    <w:multiLevelType w:val="hybridMultilevel"/>
    <w:tmpl w:val="AF12B84A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51780"/>
    <w:multiLevelType w:val="hybridMultilevel"/>
    <w:tmpl w:val="7DEE9F6E"/>
    <w:lvl w:ilvl="0" w:tplc="DE9A7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74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0D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AA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86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EE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E0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EE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E2106"/>
    <w:multiLevelType w:val="hybridMultilevel"/>
    <w:tmpl w:val="3522BE70"/>
    <w:lvl w:ilvl="0" w:tplc="7C86B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8D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8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64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E6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65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6D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8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C2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4E3E"/>
    <w:multiLevelType w:val="hybridMultilevel"/>
    <w:tmpl w:val="B9FECABA"/>
    <w:lvl w:ilvl="0" w:tplc="92009DE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0A1789"/>
    <w:multiLevelType w:val="hybridMultilevel"/>
    <w:tmpl w:val="40627252"/>
    <w:lvl w:ilvl="0" w:tplc="92009DE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C60863"/>
    <w:multiLevelType w:val="multilevel"/>
    <w:tmpl w:val="A87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903"/>
    <w:multiLevelType w:val="hybridMultilevel"/>
    <w:tmpl w:val="60006932"/>
    <w:lvl w:ilvl="0" w:tplc="92009DE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956EC6"/>
    <w:multiLevelType w:val="hybridMultilevel"/>
    <w:tmpl w:val="DCE273AA"/>
    <w:lvl w:ilvl="0" w:tplc="A6381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A8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42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CA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C0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4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C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6C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61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CFE"/>
    <w:multiLevelType w:val="hybridMultilevel"/>
    <w:tmpl w:val="EDB4B3A8"/>
    <w:lvl w:ilvl="0" w:tplc="92009DE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6166D2"/>
    <w:multiLevelType w:val="multilevel"/>
    <w:tmpl w:val="AE66F2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E8C4948"/>
    <w:multiLevelType w:val="multilevel"/>
    <w:tmpl w:val="14C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FB67BA"/>
    <w:multiLevelType w:val="hybridMultilevel"/>
    <w:tmpl w:val="127EAA86"/>
    <w:lvl w:ilvl="0" w:tplc="607A7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B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2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4E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1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07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AA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0A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08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2FB3"/>
    <w:multiLevelType w:val="hybridMultilevel"/>
    <w:tmpl w:val="3014E830"/>
    <w:lvl w:ilvl="0" w:tplc="F91E9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400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CE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A2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E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EC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6B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E1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E3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D06A5"/>
    <w:multiLevelType w:val="hybridMultilevel"/>
    <w:tmpl w:val="0ED08AAE"/>
    <w:lvl w:ilvl="0" w:tplc="D96A7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6DF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2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E7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E5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C9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9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06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80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E0661"/>
    <w:multiLevelType w:val="hybridMultilevel"/>
    <w:tmpl w:val="E3C0EEB2"/>
    <w:lvl w:ilvl="0" w:tplc="CFF47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651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CB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C8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CF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8D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7F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E5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40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E62C4"/>
    <w:multiLevelType w:val="multilevel"/>
    <w:tmpl w:val="08AE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7510DD"/>
    <w:multiLevelType w:val="multilevel"/>
    <w:tmpl w:val="A87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F65BB0"/>
    <w:multiLevelType w:val="multilevel"/>
    <w:tmpl w:val="70B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46444"/>
    <w:multiLevelType w:val="multilevel"/>
    <w:tmpl w:val="A0C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AF7C8E"/>
    <w:multiLevelType w:val="hybridMultilevel"/>
    <w:tmpl w:val="736EBF74"/>
    <w:lvl w:ilvl="0" w:tplc="703AD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0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AE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84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8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6E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EB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87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07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364D1"/>
    <w:multiLevelType w:val="hybridMultilevel"/>
    <w:tmpl w:val="CDAC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4F654A"/>
    <w:multiLevelType w:val="multilevel"/>
    <w:tmpl w:val="22D00E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6AFD3915"/>
    <w:multiLevelType w:val="hybridMultilevel"/>
    <w:tmpl w:val="AF12B84A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A072C6"/>
    <w:multiLevelType w:val="hybridMultilevel"/>
    <w:tmpl w:val="C75234B2"/>
    <w:lvl w:ilvl="0" w:tplc="0D548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2D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CA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0F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46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8B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C6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AB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2D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71397"/>
    <w:multiLevelType w:val="hybridMultilevel"/>
    <w:tmpl w:val="7AF6CE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16E67D3"/>
    <w:multiLevelType w:val="multilevel"/>
    <w:tmpl w:val="A87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655D6B"/>
    <w:multiLevelType w:val="hybridMultilevel"/>
    <w:tmpl w:val="37E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C12B9C"/>
    <w:multiLevelType w:val="multilevel"/>
    <w:tmpl w:val="54FA5C0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763666F"/>
    <w:multiLevelType w:val="multilevel"/>
    <w:tmpl w:val="EEF6F2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26"/>
  </w:num>
  <w:num w:numId="5">
    <w:abstractNumId w:val="36"/>
  </w:num>
  <w:num w:numId="6">
    <w:abstractNumId w:val="31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18"/>
  </w:num>
  <w:num w:numId="13">
    <w:abstractNumId w:val="14"/>
  </w:num>
  <w:num w:numId="14">
    <w:abstractNumId w:val="1"/>
  </w:num>
  <w:num w:numId="15">
    <w:abstractNumId w:val="35"/>
  </w:num>
  <w:num w:numId="16">
    <w:abstractNumId w:val="33"/>
  </w:num>
  <w:num w:numId="17">
    <w:abstractNumId w:val="37"/>
  </w:num>
  <w:num w:numId="18">
    <w:abstractNumId w:val="17"/>
  </w:num>
  <w:num w:numId="19">
    <w:abstractNumId w:val="5"/>
  </w:num>
  <w:num w:numId="20">
    <w:abstractNumId w:val="30"/>
  </w:num>
  <w:num w:numId="21">
    <w:abstractNumId w:val="11"/>
  </w:num>
  <w:num w:numId="22">
    <w:abstractNumId w:val="0"/>
  </w:num>
  <w:num w:numId="23">
    <w:abstractNumId w:val="10"/>
  </w:num>
  <w:num w:numId="24">
    <w:abstractNumId w:val="25"/>
  </w:num>
  <w:num w:numId="25">
    <w:abstractNumId w:val="23"/>
  </w:num>
  <w:num w:numId="26">
    <w:abstractNumId w:val="22"/>
  </w:num>
  <w:num w:numId="27">
    <w:abstractNumId w:val="4"/>
  </w:num>
  <w:num w:numId="28">
    <w:abstractNumId w:val="2"/>
  </w:num>
  <w:num w:numId="29">
    <w:abstractNumId w:val="24"/>
  </w:num>
  <w:num w:numId="30">
    <w:abstractNumId w:val="7"/>
  </w:num>
  <w:num w:numId="31">
    <w:abstractNumId w:val="3"/>
  </w:num>
  <w:num w:numId="32">
    <w:abstractNumId w:val="34"/>
  </w:num>
  <w:num w:numId="33">
    <w:abstractNumId w:val="39"/>
  </w:num>
  <w:num w:numId="34">
    <w:abstractNumId w:val="21"/>
  </w:num>
  <w:num w:numId="35">
    <w:abstractNumId w:val="6"/>
  </w:num>
  <w:num w:numId="36">
    <w:abstractNumId w:val="15"/>
  </w:num>
  <w:num w:numId="37">
    <w:abstractNumId w:val="27"/>
  </w:num>
  <w:num w:numId="38">
    <w:abstractNumId w:val="32"/>
  </w:num>
  <w:num w:numId="39">
    <w:abstractNumId w:val="38"/>
  </w:num>
  <w:num w:numId="40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4BF"/>
    <w:rsid w:val="000204B5"/>
    <w:rsid w:val="00031BB2"/>
    <w:rsid w:val="000350F6"/>
    <w:rsid w:val="000404A0"/>
    <w:rsid w:val="00046C45"/>
    <w:rsid w:val="0005021A"/>
    <w:rsid w:val="000554BD"/>
    <w:rsid w:val="000566DB"/>
    <w:rsid w:val="000619E1"/>
    <w:rsid w:val="00067262"/>
    <w:rsid w:val="00076F7C"/>
    <w:rsid w:val="00097FF6"/>
    <w:rsid w:val="000A4D55"/>
    <w:rsid w:val="000A6A53"/>
    <w:rsid w:val="000A7D7D"/>
    <w:rsid w:val="000D3FF3"/>
    <w:rsid w:val="000F177A"/>
    <w:rsid w:val="00102DB8"/>
    <w:rsid w:val="00125692"/>
    <w:rsid w:val="00135940"/>
    <w:rsid w:val="00136A94"/>
    <w:rsid w:val="001401BE"/>
    <w:rsid w:val="0016310B"/>
    <w:rsid w:val="00163DB8"/>
    <w:rsid w:val="00166A5E"/>
    <w:rsid w:val="00167464"/>
    <w:rsid w:val="0017153A"/>
    <w:rsid w:val="00174D5F"/>
    <w:rsid w:val="00185EE1"/>
    <w:rsid w:val="001909C7"/>
    <w:rsid w:val="001A266B"/>
    <w:rsid w:val="001B1800"/>
    <w:rsid w:val="001C396E"/>
    <w:rsid w:val="001C3BAA"/>
    <w:rsid w:val="001D6F84"/>
    <w:rsid w:val="00224829"/>
    <w:rsid w:val="002534DD"/>
    <w:rsid w:val="00260215"/>
    <w:rsid w:val="00270A84"/>
    <w:rsid w:val="002711F0"/>
    <w:rsid w:val="00281FEE"/>
    <w:rsid w:val="00285ACB"/>
    <w:rsid w:val="0029382A"/>
    <w:rsid w:val="002C561A"/>
    <w:rsid w:val="002E3422"/>
    <w:rsid w:val="002F0058"/>
    <w:rsid w:val="002F02E5"/>
    <w:rsid w:val="0032075A"/>
    <w:rsid w:val="003250C1"/>
    <w:rsid w:val="003364FB"/>
    <w:rsid w:val="00342CF8"/>
    <w:rsid w:val="00353572"/>
    <w:rsid w:val="003606F3"/>
    <w:rsid w:val="00363217"/>
    <w:rsid w:val="00374369"/>
    <w:rsid w:val="003845DF"/>
    <w:rsid w:val="0039274F"/>
    <w:rsid w:val="003A1717"/>
    <w:rsid w:val="003B2D2B"/>
    <w:rsid w:val="003C2A26"/>
    <w:rsid w:val="003F0156"/>
    <w:rsid w:val="003F341C"/>
    <w:rsid w:val="00401408"/>
    <w:rsid w:val="00401CF3"/>
    <w:rsid w:val="004143B6"/>
    <w:rsid w:val="0042506C"/>
    <w:rsid w:val="00427BE1"/>
    <w:rsid w:val="004406E9"/>
    <w:rsid w:val="00442799"/>
    <w:rsid w:val="0044642B"/>
    <w:rsid w:val="00450DFD"/>
    <w:rsid w:val="004630F1"/>
    <w:rsid w:val="004643ED"/>
    <w:rsid w:val="00477908"/>
    <w:rsid w:val="004805AB"/>
    <w:rsid w:val="00487F61"/>
    <w:rsid w:val="00493AFE"/>
    <w:rsid w:val="004A333C"/>
    <w:rsid w:val="004B1EF0"/>
    <w:rsid w:val="004B3E1B"/>
    <w:rsid w:val="004B7B1B"/>
    <w:rsid w:val="004E72AB"/>
    <w:rsid w:val="004F1617"/>
    <w:rsid w:val="004F3623"/>
    <w:rsid w:val="005167C5"/>
    <w:rsid w:val="00520E9A"/>
    <w:rsid w:val="0052669E"/>
    <w:rsid w:val="00534773"/>
    <w:rsid w:val="00540E95"/>
    <w:rsid w:val="00541498"/>
    <w:rsid w:val="0054396B"/>
    <w:rsid w:val="005504BB"/>
    <w:rsid w:val="00554AF9"/>
    <w:rsid w:val="00567B2C"/>
    <w:rsid w:val="005742EF"/>
    <w:rsid w:val="00584111"/>
    <w:rsid w:val="005863B2"/>
    <w:rsid w:val="00587997"/>
    <w:rsid w:val="005929E7"/>
    <w:rsid w:val="005951BF"/>
    <w:rsid w:val="005A45A3"/>
    <w:rsid w:val="005B3BBD"/>
    <w:rsid w:val="005B5193"/>
    <w:rsid w:val="005D2AD9"/>
    <w:rsid w:val="005E42CC"/>
    <w:rsid w:val="005F3C78"/>
    <w:rsid w:val="00611D55"/>
    <w:rsid w:val="00612419"/>
    <w:rsid w:val="0061596B"/>
    <w:rsid w:val="00623CC2"/>
    <w:rsid w:val="00635773"/>
    <w:rsid w:val="006370E9"/>
    <w:rsid w:val="006D04BA"/>
    <w:rsid w:val="006D7090"/>
    <w:rsid w:val="006E1760"/>
    <w:rsid w:val="006F5218"/>
    <w:rsid w:val="006F6271"/>
    <w:rsid w:val="007119FD"/>
    <w:rsid w:val="00726D9A"/>
    <w:rsid w:val="007279BC"/>
    <w:rsid w:val="00727DBE"/>
    <w:rsid w:val="00733839"/>
    <w:rsid w:val="00761771"/>
    <w:rsid w:val="00770364"/>
    <w:rsid w:val="00782A89"/>
    <w:rsid w:val="007C4B8B"/>
    <w:rsid w:val="007D4B43"/>
    <w:rsid w:val="007E1E6A"/>
    <w:rsid w:val="007F7FD8"/>
    <w:rsid w:val="00800011"/>
    <w:rsid w:val="00810E1C"/>
    <w:rsid w:val="008156D2"/>
    <w:rsid w:val="008156D8"/>
    <w:rsid w:val="00841F44"/>
    <w:rsid w:val="00846F6D"/>
    <w:rsid w:val="008726A9"/>
    <w:rsid w:val="008865D7"/>
    <w:rsid w:val="00896C20"/>
    <w:rsid w:val="008A1EFE"/>
    <w:rsid w:val="008A341C"/>
    <w:rsid w:val="008B7AE7"/>
    <w:rsid w:val="008C49D6"/>
    <w:rsid w:val="008E2D86"/>
    <w:rsid w:val="008F4CFF"/>
    <w:rsid w:val="0090687E"/>
    <w:rsid w:val="0091630E"/>
    <w:rsid w:val="009172BC"/>
    <w:rsid w:val="00932DB0"/>
    <w:rsid w:val="00934CBA"/>
    <w:rsid w:val="00951A83"/>
    <w:rsid w:val="00951FA8"/>
    <w:rsid w:val="009550DE"/>
    <w:rsid w:val="009722B8"/>
    <w:rsid w:val="009839B7"/>
    <w:rsid w:val="00991D2B"/>
    <w:rsid w:val="009A44F8"/>
    <w:rsid w:val="009B547C"/>
    <w:rsid w:val="009C5E38"/>
    <w:rsid w:val="009C6C4E"/>
    <w:rsid w:val="009D7617"/>
    <w:rsid w:val="009E51AC"/>
    <w:rsid w:val="009F25E6"/>
    <w:rsid w:val="00A04FCD"/>
    <w:rsid w:val="00A206FA"/>
    <w:rsid w:val="00A376B5"/>
    <w:rsid w:val="00A407B8"/>
    <w:rsid w:val="00A434B1"/>
    <w:rsid w:val="00A6023D"/>
    <w:rsid w:val="00A60DFB"/>
    <w:rsid w:val="00A67C5B"/>
    <w:rsid w:val="00A801B7"/>
    <w:rsid w:val="00A9325E"/>
    <w:rsid w:val="00AB0001"/>
    <w:rsid w:val="00AB699A"/>
    <w:rsid w:val="00AD0C46"/>
    <w:rsid w:val="00AD2828"/>
    <w:rsid w:val="00AD3B6E"/>
    <w:rsid w:val="00AD4757"/>
    <w:rsid w:val="00AE57FC"/>
    <w:rsid w:val="00AF70ED"/>
    <w:rsid w:val="00AF7D9C"/>
    <w:rsid w:val="00B00714"/>
    <w:rsid w:val="00B14B13"/>
    <w:rsid w:val="00B16A0E"/>
    <w:rsid w:val="00B17C9E"/>
    <w:rsid w:val="00B22035"/>
    <w:rsid w:val="00B230A5"/>
    <w:rsid w:val="00B23158"/>
    <w:rsid w:val="00B35095"/>
    <w:rsid w:val="00B674FB"/>
    <w:rsid w:val="00B71F7D"/>
    <w:rsid w:val="00B7731A"/>
    <w:rsid w:val="00BA14BF"/>
    <w:rsid w:val="00BB7D82"/>
    <w:rsid w:val="00BE450D"/>
    <w:rsid w:val="00C06FFE"/>
    <w:rsid w:val="00C36ABD"/>
    <w:rsid w:val="00C6616A"/>
    <w:rsid w:val="00C6667D"/>
    <w:rsid w:val="00C95CC3"/>
    <w:rsid w:val="00CB05E3"/>
    <w:rsid w:val="00CB17C5"/>
    <w:rsid w:val="00CB2EDB"/>
    <w:rsid w:val="00CD325F"/>
    <w:rsid w:val="00CF3587"/>
    <w:rsid w:val="00D01B4D"/>
    <w:rsid w:val="00D5233D"/>
    <w:rsid w:val="00D54C74"/>
    <w:rsid w:val="00D75B14"/>
    <w:rsid w:val="00D77418"/>
    <w:rsid w:val="00D77B75"/>
    <w:rsid w:val="00D83B39"/>
    <w:rsid w:val="00D9693A"/>
    <w:rsid w:val="00D97990"/>
    <w:rsid w:val="00DA219D"/>
    <w:rsid w:val="00DA3B6E"/>
    <w:rsid w:val="00DB069A"/>
    <w:rsid w:val="00DB4464"/>
    <w:rsid w:val="00DD6D82"/>
    <w:rsid w:val="00DE1783"/>
    <w:rsid w:val="00DF358E"/>
    <w:rsid w:val="00E019FE"/>
    <w:rsid w:val="00E05303"/>
    <w:rsid w:val="00E241EF"/>
    <w:rsid w:val="00E37CAE"/>
    <w:rsid w:val="00E6392E"/>
    <w:rsid w:val="00E658F3"/>
    <w:rsid w:val="00E86EFB"/>
    <w:rsid w:val="00EA7052"/>
    <w:rsid w:val="00EB1F24"/>
    <w:rsid w:val="00EB4EEC"/>
    <w:rsid w:val="00EF453F"/>
    <w:rsid w:val="00F1269A"/>
    <w:rsid w:val="00F452D5"/>
    <w:rsid w:val="00F746E5"/>
    <w:rsid w:val="00F95631"/>
    <w:rsid w:val="00F95F1F"/>
    <w:rsid w:val="00F97591"/>
    <w:rsid w:val="00FD25F5"/>
    <w:rsid w:val="00FD4A47"/>
    <w:rsid w:val="00FD768A"/>
    <w:rsid w:val="00FF57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E0735-2EC3-48F7-8C82-2BD10D3E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4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45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1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14BF"/>
    <w:rPr>
      <w:rFonts w:cs="Times New Roman"/>
    </w:rPr>
  </w:style>
  <w:style w:type="character" w:styleId="a4">
    <w:name w:val="Hyperlink"/>
    <w:uiPriority w:val="99"/>
    <w:rsid w:val="002711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95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E3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37CAE"/>
    <w:rPr>
      <w:rFonts w:cs="Times New Roman"/>
    </w:rPr>
  </w:style>
  <w:style w:type="paragraph" w:styleId="a7">
    <w:name w:val="footer"/>
    <w:basedOn w:val="a"/>
    <w:link w:val="a8"/>
    <w:uiPriority w:val="99"/>
    <w:rsid w:val="00E3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37CAE"/>
    <w:rPr>
      <w:rFonts w:cs="Times New Roman"/>
    </w:rPr>
  </w:style>
  <w:style w:type="paragraph" w:styleId="a9">
    <w:name w:val="List Paragraph"/>
    <w:basedOn w:val="a"/>
    <w:uiPriority w:val="99"/>
    <w:qFormat/>
    <w:rsid w:val="00125692"/>
    <w:pPr>
      <w:ind w:left="720"/>
      <w:contextualSpacing/>
    </w:pPr>
  </w:style>
  <w:style w:type="character" w:styleId="aa">
    <w:name w:val="FollowedHyperlink"/>
    <w:uiPriority w:val="99"/>
    <w:semiHidden/>
    <w:rsid w:val="00DB4464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9D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AD3B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D3B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D25F5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page number"/>
    <w:uiPriority w:val="99"/>
    <w:rsid w:val="00FD25F5"/>
    <w:rPr>
      <w:rFonts w:cs="Times New Roman"/>
    </w:rPr>
  </w:style>
  <w:style w:type="paragraph" w:customStyle="1" w:styleId="2">
    <w:name w:val="Стиль2"/>
    <w:basedOn w:val="a"/>
    <w:uiPriority w:val="99"/>
    <w:rsid w:val="001D6F84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FontStyle43">
    <w:name w:val="Font Style43"/>
    <w:uiPriority w:val="99"/>
    <w:rsid w:val="00342CF8"/>
    <w:rPr>
      <w:rFonts w:ascii="Times New Roman" w:hAnsi="Times New Roman"/>
      <w:sz w:val="26"/>
    </w:rPr>
  </w:style>
  <w:style w:type="character" w:customStyle="1" w:styleId="FontStyle52">
    <w:name w:val="Font Style52"/>
    <w:uiPriority w:val="99"/>
    <w:rsid w:val="00342CF8"/>
    <w:rPr>
      <w:rFonts w:ascii="Times New Roman" w:hAnsi="Times New Roman"/>
      <w:i/>
      <w:sz w:val="26"/>
    </w:rPr>
  </w:style>
  <w:style w:type="paragraph" w:customStyle="1" w:styleId="Style16">
    <w:name w:val="Style16"/>
    <w:basedOn w:val="a"/>
    <w:uiPriority w:val="99"/>
    <w:rsid w:val="00342C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42C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42C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342CF8"/>
    <w:rPr>
      <w:rFonts w:ascii="Times New Roman" w:hAnsi="Times New Roman"/>
      <w:sz w:val="26"/>
    </w:rPr>
  </w:style>
  <w:style w:type="paragraph" w:customStyle="1" w:styleId="Style35">
    <w:name w:val="Style35"/>
    <w:basedOn w:val="a"/>
    <w:uiPriority w:val="99"/>
    <w:rsid w:val="00342C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42CF8"/>
    <w:pPr>
      <w:widowControl w:val="0"/>
      <w:autoSpaceDE w:val="0"/>
      <w:autoSpaceDN w:val="0"/>
      <w:adjustRightInd w:val="0"/>
      <w:spacing w:after="0" w:line="322" w:lineRule="exact"/>
      <w:ind w:hanging="32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E45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itle"/>
    <w:basedOn w:val="a"/>
    <w:next w:val="a"/>
    <w:link w:val="af0"/>
    <w:qFormat/>
    <w:locked/>
    <w:rsid w:val="00BE45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rsid w:val="00BE450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1909C7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1909C7"/>
  </w:style>
  <w:style w:type="paragraph" w:styleId="af2">
    <w:name w:val="Balloon Text"/>
    <w:basedOn w:val="a"/>
    <w:link w:val="af3"/>
    <w:uiPriority w:val="99"/>
    <w:semiHidden/>
    <w:unhideWhenUsed/>
    <w:rsid w:val="0072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726D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470F-6672-4319-BE73-625D082A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31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Дашута</dc:creator>
  <cp:keywords/>
  <dc:description/>
  <cp:lastModifiedBy>CVR MOU DO</cp:lastModifiedBy>
  <cp:revision>79</cp:revision>
  <cp:lastPrinted>2017-12-23T07:28:00Z</cp:lastPrinted>
  <dcterms:created xsi:type="dcterms:W3CDTF">2017-09-13T11:46:00Z</dcterms:created>
  <dcterms:modified xsi:type="dcterms:W3CDTF">2017-12-26T05:05:00Z</dcterms:modified>
</cp:coreProperties>
</file>