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41" w:rsidRPr="007264CA" w:rsidRDefault="00E41341" w:rsidP="00E413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CA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E41341" w:rsidRPr="007264CA" w:rsidRDefault="00E41341" w:rsidP="00E413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CA">
        <w:rPr>
          <w:rFonts w:ascii="Times New Roman" w:hAnsi="Times New Roman" w:cs="Times New Roman"/>
          <w:b/>
          <w:sz w:val="28"/>
          <w:szCs w:val="28"/>
        </w:rPr>
        <w:t>о проведении Месячника защитников Отечества</w:t>
      </w:r>
    </w:p>
    <w:p w:rsidR="00E41341" w:rsidRPr="007264CA" w:rsidRDefault="00E41341" w:rsidP="00E41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>Одной из главных целей, в воспитательной деятельности образовательных организаций, является воспитание гражданско-патриотических качеств у обучающихся</w:t>
      </w:r>
      <w:r w:rsidR="0026514C" w:rsidRPr="007264CA">
        <w:rPr>
          <w:rFonts w:ascii="Times New Roman" w:hAnsi="Times New Roman" w:cs="Times New Roman"/>
          <w:sz w:val="28"/>
          <w:szCs w:val="28"/>
        </w:rPr>
        <w:t>, верности историческим и культурным традициям Отечества и родного края.</w:t>
      </w:r>
      <w:r w:rsidRPr="007264CA">
        <w:rPr>
          <w:rFonts w:ascii="Times New Roman" w:hAnsi="Times New Roman" w:cs="Times New Roman"/>
          <w:sz w:val="28"/>
          <w:szCs w:val="28"/>
        </w:rPr>
        <w:t xml:space="preserve"> Для реализации этой цели систематически организуются мероприятия, несущие гражданскую и военно-патриотическую направленность.</w:t>
      </w:r>
    </w:p>
    <w:p w:rsidR="00E41341" w:rsidRPr="007264CA" w:rsidRDefault="00E41341" w:rsidP="00E4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ab/>
        <w:t>Ежегодно все обучающиеся</w:t>
      </w:r>
      <w:r w:rsidR="004D4BDA" w:rsidRPr="007264CA">
        <w:rPr>
          <w:rFonts w:ascii="Times New Roman" w:hAnsi="Times New Roman" w:cs="Times New Roman"/>
          <w:sz w:val="28"/>
          <w:szCs w:val="28"/>
        </w:rPr>
        <w:t xml:space="preserve"> </w:t>
      </w:r>
      <w:r w:rsidRPr="007264C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 w:rsidRPr="007264C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7264CA">
        <w:rPr>
          <w:rFonts w:ascii="Times New Roman" w:hAnsi="Times New Roman" w:cs="Times New Roman"/>
          <w:sz w:val="28"/>
          <w:szCs w:val="28"/>
        </w:rPr>
        <w:t xml:space="preserve"> МО принимают участие в мероприятиях, направленных на воспитание у молодого поколения нравственных принципов, гражданской ответственности. И этот год не стал исключением.</w:t>
      </w:r>
    </w:p>
    <w:p w:rsidR="00E41341" w:rsidRPr="007264CA" w:rsidRDefault="00E41341" w:rsidP="00E4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ab/>
        <w:t>В соответствии с планом работы МОУ ДО «Центр внешкольной работы» в феврале 202</w:t>
      </w:r>
      <w:r w:rsidR="00854689" w:rsidRPr="007264CA">
        <w:rPr>
          <w:rFonts w:ascii="Times New Roman" w:hAnsi="Times New Roman" w:cs="Times New Roman"/>
          <w:sz w:val="28"/>
          <w:szCs w:val="28"/>
        </w:rPr>
        <w:t>1</w:t>
      </w:r>
      <w:r w:rsidRPr="007264CA">
        <w:rPr>
          <w:rFonts w:ascii="Times New Roman" w:hAnsi="Times New Roman" w:cs="Times New Roman"/>
          <w:sz w:val="28"/>
          <w:szCs w:val="28"/>
        </w:rPr>
        <w:t xml:space="preserve"> года был организовани проведен Месячник защитников Отечества, в целях повышения эффективности военно-патриотического воспитания детей и подростков.</w:t>
      </w:r>
    </w:p>
    <w:p w:rsidR="00E41341" w:rsidRPr="007264CA" w:rsidRDefault="00E41341" w:rsidP="00E4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ab/>
        <w:t xml:space="preserve">В рамках Месячника на территории </w:t>
      </w:r>
      <w:proofErr w:type="spellStart"/>
      <w:r w:rsidRPr="007264C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7264CA">
        <w:rPr>
          <w:rFonts w:ascii="Times New Roman" w:hAnsi="Times New Roman" w:cs="Times New Roman"/>
          <w:sz w:val="28"/>
          <w:szCs w:val="28"/>
        </w:rPr>
        <w:t xml:space="preserve"> МО в 1</w:t>
      </w:r>
      <w:r w:rsidR="00854689" w:rsidRPr="007264CA">
        <w:rPr>
          <w:rFonts w:ascii="Times New Roman" w:hAnsi="Times New Roman" w:cs="Times New Roman"/>
          <w:sz w:val="28"/>
          <w:szCs w:val="28"/>
        </w:rPr>
        <w:t>7</w:t>
      </w:r>
      <w:r w:rsidRPr="007264C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были проведены следующие мероприятия: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>церемония открытия Месячника защитников Отечества – 2</w:t>
      </w:r>
      <w:r w:rsidR="00E7614C" w:rsidRPr="007264CA">
        <w:rPr>
          <w:rFonts w:ascii="Times New Roman" w:hAnsi="Times New Roman" w:cs="Times New Roman"/>
          <w:sz w:val="28"/>
          <w:szCs w:val="28"/>
        </w:rPr>
        <w:t>453 участника</w:t>
      </w:r>
      <w:r w:rsidRPr="007264CA">
        <w:rPr>
          <w:rFonts w:ascii="Times New Roman" w:hAnsi="Times New Roman" w:cs="Times New Roman"/>
          <w:sz w:val="28"/>
          <w:szCs w:val="28"/>
        </w:rPr>
        <w:t>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 xml:space="preserve">конкурсы, выставки рисунков, плакатов, стенгазет, поделок на темы: </w:t>
      </w:r>
      <w:r w:rsidR="006A2F98" w:rsidRPr="007264CA">
        <w:rPr>
          <w:rFonts w:ascii="Times New Roman" w:hAnsi="Times New Roman" w:cs="Times New Roman"/>
          <w:sz w:val="28"/>
          <w:szCs w:val="28"/>
        </w:rPr>
        <w:t>«Готов служить Отчизне!»,</w:t>
      </w:r>
      <w:r w:rsidR="00F4116F" w:rsidRPr="007264CA">
        <w:rPr>
          <w:rFonts w:ascii="Times New Roman" w:hAnsi="Times New Roman" w:cs="Times New Roman"/>
          <w:sz w:val="28"/>
          <w:szCs w:val="28"/>
        </w:rPr>
        <w:t xml:space="preserve"> «Салют, Россия!»</w:t>
      </w:r>
      <w:r w:rsidR="006A2F98" w:rsidRPr="007264CA">
        <w:rPr>
          <w:rFonts w:ascii="Times New Roman" w:hAnsi="Times New Roman" w:cs="Times New Roman"/>
          <w:sz w:val="28"/>
          <w:szCs w:val="28"/>
        </w:rPr>
        <w:t xml:space="preserve"> </w:t>
      </w:r>
      <w:r w:rsidRPr="007264CA">
        <w:rPr>
          <w:rFonts w:ascii="Times New Roman" w:hAnsi="Times New Roman" w:cs="Times New Roman"/>
          <w:sz w:val="28"/>
          <w:szCs w:val="28"/>
        </w:rPr>
        <w:t xml:space="preserve">«Слава армии родной», «Солдаты Отечества», «Моделей военной техники», «Помни меня», «Война и мир глазами детей», «Есть такая профессия Родину защищать», «Тот самый бой», «Наша Армия сильная, смелая…» - </w:t>
      </w:r>
      <w:r w:rsidR="007264CA" w:rsidRPr="007264CA">
        <w:rPr>
          <w:rFonts w:ascii="Times New Roman" w:hAnsi="Times New Roman" w:cs="Times New Roman"/>
          <w:sz w:val="28"/>
          <w:szCs w:val="28"/>
        </w:rPr>
        <w:t>1147</w:t>
      </w:r>
      <w:r w:rsidRPr="007264CA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E41341" w:rsidRPr="007264CA" w:rsidRDefault="006A2F98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 xml:space="preserve">конкурсы чтецов: «Слава защитникам Отечества», </w:t>
      </w:r>
      <w:r w:rsidR="00E41341" w:rsidRPr="007264CA">
        <w:rPr>
          <w:rFonts w:ascii="Times New Roman" w:hAnsi="Times New Roman" w:cs="Times New Roman"/>
          <w:sz w:val="28"/>
          <w:szCs w:val="28"/>
        </w:rPr>
        <w:t xml:space="preserve">«Если мы войну забудем», «Мы о войне стихами говорим», «В тяжелый час, земли родной», «Ради жизни на Земле» - </w:t>
      </w:r>
      <w:r w:rsidR="007264CA" w:rsidRPr="007264CA">
        <w:rPr>
          <w:rFonts w:ascii="Times New Roman" w:hAnsi="Times New Roman" w:cs="Times New Roman"/>
          <w:sz w:val="28"/>
          <w:szCs w:val="28"/>
        </w:rPr>
        <w:t>69</w:t>
      </w:r>
      <w:r w:rsidR="00E41341" w:rsidRPr="007264CA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lastRenderedPageBreak/>
        <w:t xml:space="preserve">концертные программы </w:t>
      </w:r>
      <w:r w:rsidR="00B82BDE" w:rsidRPr="007264CA">
        <w:rPr>
          <w:rFonts w:ascii="Times New Roman" w:hAnsi="Times New Roman" w:cs="Times New Roman"/>
          <w:sz w:val="28"/>
          <w:szCs w:val="28"/>
        </w:rPr>
        <w:t xml:space="preserve">«Салют Россия!», </w:t>
      </w:r>
      <w:r w:rsidRPr="007264CA">
        <w:rPr>
          <w:rFonts w:ascii="Times New Roman" w:hAnsi="Times New Roman" w:cs="Times New Roman"/>
          <w:sz w:val="28"/>
          <w:szCs w:val="28"/>
        </w:rPr>
        <w:t>«Слава армии родной», «Взвейтесь, соколы, орлами», «Служу Отечеству», «Защитник</w:t>
      </w:r>
      <w:r w:rsidR="007264CA" w:rsidRPr="007264CA">
        <w:rPr>
          <w:rFonts w:ascii="Times New Roman" w:hAnsi="Times New Roman" w:cs="Times New Roman"/>
          <w:sz w:val="28"/>
          <w:szCs w:val="28"/>
        </w:rPr>
        <w:t>ам Отечества посвящается» - 1951</w:t>
      </w:r>
      <w:r w:rsidRPr="007264CA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>см</w:t>
      </w:r>
      <w:r w:rsidR="007264CA" w:rsidRPr="007264CA">
        <w:rPr>
          <w:rFonts w:ascii="Times New Roman" w:hAnsi="Times New Roman" w:cs="Times New Roman"/>
          <w:sz w:val="28"/>
          <w:szCs w:val="28"/>
        </w:rPr>
        <w:t>отр-конкурс строя и песни – 1237</w:t>
      </w:r>
      <w:r w:rsidRPr="007264CA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4CA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7264CA">
        <w:rPr>
          <w:rFonts w:ascii="Times New Roman" w:hAnsi="Times New Roman" w:cs="Times New Roman"/>
          <w:sz w:val="28"/>
          <w:szCs w:val="28"/>
        </w:rPr>
        <w:t xml:space="preserve">-игровые программы </w:t>
      </w:r>
      <w:r w:rsidR="00FA4E4A" w:rsidRPr="007264CA">
        <w:rPr>
          <w:rFonts w:ascii="Times New Roman" w:hAnsi="Times New Roman" w:cs="Times New Roman"/>
          <w:sz w:val="28"/>
          <w:szCs w:val="28"/>
        </w:rPr>
        <w:t>«А</w:t>
      </w:r>
      <w:r w:rsidR="00F4116F" w:rsidRPr="007264CA">
        <w:rPr>
          <w:rFonts w:ascii="Times New Roman" w:hAnsi="Times New Roman" w:cs="Times New Roman"/>
          <w:sz w:val="28"/>
          <w:szCs w:val="28"/>
        </w:rPr>
        <w:t>рмейский калейдоскоп»,</w:t>
      </w:r>
      <w:r w:rsidR="00B82BDE" w:rsidRPr="007264CA">
        <w:rPr>
          <w:rFonts w:ascii="Times New Roman" w:hAnsi="Times New Roman" w:cs="Times New Roman"/>
          <w:sz w:val="28"/>
          <w:szCs w:val="28"/>
        </w:rPr>
        <w:t xml:space="preserve"> «Операция десант»</w:t>
      </w:r>
      <w:r w:rsidR="00A371FB" w:rsidRPr="007264CA">
        <w:rPr>
          <w:rFonts w:ascii="Times New Roman" w:hAnsi="Times New Roman" w:cs="Times New Roman"/>
          <w:sz w:val="28"/>
          <w:szCs w:val="28"/>
        </w:rPr>
        <w:t xml:space="preserve">, </w:t>
      </w:r>
      <w:r w:rsidRPr="007264CA">
        <w:rPr>
          <w:rFonts w:ascii="Times New Roman" w:hAnsi="Times New Roman" w:cs="Times New Roman"/>
          <w:sz w:val="28"/>
          <w:szCs w:val="28"/>
        </w:rPr>
        <w:t xml:space="preserve">«Возьми в пример себе героя», «Знатоки истории или кто хочет стать героем», «С чего начинается Родина», «Будь достоин своих предков», «Юные защитники Отечества», «Слава армии родной», «Секретный код», «А, ну-ка, мальчики» - </w:t>
      </w:r>
      <w:r w:rsidR="007264CA">
        <w:rPr>
          <w:rFonts w:ascii="Times New Roman" w:hAnsi="Times New Roman" w:cs="Times New Roman"/>
          <w:sz w:val="28"/>
          <w:szCs w:val="28"/>
        </w:rPr>
        <w:t>11</w:t>
      </w:r>
      <w:r w:rsidRPr="007264CA">
        <w:rPr>
          <w:rFonts w:ascii="Times New Roman" w:hAnsi="Times New Roman" w:cs="Times New Roman"/>
          <w:sz w:val="28"/>
          <w:szCs w:val="28"/>
        </w:rPr>
        <w:t>28 участников;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 xml:space="preserve">просмотр кинофильмов военно-патриотического содержания – </w:t>
      </w:r>
      <w:r w:rsidR="007264CA">
        <w:rPr>
          <w:rFonts w:ascii="Times New Roman" w:hAnsi="Times New Roman" w:cs="Times New Roman"/>
          <w:sz w:val="28"/>
          <w:szCs w:val="28"/>
        </w:rPr>
        <w:t>993</w:t>
      </w:r>
      <w:r w:rsidR="00A371FB" w:rsidRPr="007264CA">
        <w:rPr>
          <w:rFonts w:ascii="Times New Roman" w:hAnsi="Times New Roman" w:cs="Times New Roman"/>
          <w:sz w:val="28"/>
          <w:szCs w:val="28"/>
        </w:rPr>
        <w:t xml:space="preserve"> </w:t>
      </w:r>
      <w:r w:rsidR="007264CA">
        <w:rPr>
          <w:rFonts w:ascii="Times New Roman" w:hAnsi="Times New Roman" w:cs="Times New Roman"/>
          <w:sz w:val="28"/>
          <w:szCs w:val="28"/>
        </w:rPr>
        <w:t>участника</w:t>
      </w:r>
      <w:r w:rsidR="00833734" w:rsidRPr="007264CA">
        <w:rPr>
          <w:rFonts w:ascii="Times New Roman" w:hAnsi="Times New Roman" w:cs="Times New Roman"/>
          <w:sz w:val="28"/>
          <w:szCs w:val="28"/>
        </w:rPr>
        <w:t>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>тематические выставки, стенды, экспозиции в школьных музеях на темы: «Сегодня ученик – завтра солдат!», «Защитники отечества», «Опаленные войной…», «Блокада Ленинграда», «</w:t>
      </w:r>
      <w:r w:rsidR="00B82BDE" w:rsidRPr="007264CA">
        <w:rPr>
          <w:rFonts w:ascii="Times New Roman" w:hAnsi="Times New Roman" w:cs="Times New Roman"/>
          <w:sz w:val="28"/>
          <w:szCs w:val="28"/>
        </w:rPr>
        <w:t>Сталинградская битва</w:t>
      </w:r>
      <w:r w:rsidRPr="007264CA">
        <w:rPr>
          <w:rFonts w:ascii="Times New Roman" w:hAnsi="Times New Roman" w:cs="Times New Roman"/>
          <w:sz w:val="28"/>
          <w:szCs w:val="28"/>
        </w:rPr>
        <w:t xml:space="preserve">», «Крылатая </w:t>
      </w:r>
      <w:r w:rsidR="00B82BDE" w:rsidRPr="007264CA">
        <w:rPr>
          <w:rFonts w:ascii="Times New Roman" w:hAnsi="Times New Roman" w:cs="Times New Roman"/>
          <w:sz w:val="28"/>
          <w:szCs w:val="28"/>
        </w:rPr>
        <w:t>гвардия</w:t>
      </w:r>
      <w:r w:rsidRPr="007264CA">
        <w:rPr>
          <w:rFonts w:ascii="Times New Roman" w:hAnsi="Times New Roman" w:cs="Times New Roman"/>
          <w:sz w:val="28"/>
          <w:szCs w:val="28"/>
        </w:rPr>
        <w:t>», «Маршал Победы на Урале», «Окрылённый мечтой», «На страже Родины» - посетили</w:t>
      </w:r>
      <w:r w:rsidR="006A2F98" w:rsidRPr="007264CA">
        <w:rPr>
          <w:rFonts w:ascii="Times New Roman" w:hAnsi="Times New Roman" w:cs="Times New Roman"/>
          <w:sz w:val="28"/>
          <w:szCs w:val="28"/>
        </w:rPr>
        <w:t xml:space="preserve"> </w:t>
      </w:r>
      <w:r w:rsidR="00EF2028">
        <w:rPr>
          <w:rFonts w:ascii="Times New Roman" w:hAnsi="Times New Roman" w:cs="Times New Roman"/>
          <w:sz w:val="28"/>
          <w:szCs w:val="28"/>
        </w:rPr>
        <w:t>2115</w:t>
      </w:r>
      <w:r w:rsidR="00A371FB" w:rsidRPr="007264CA">
        <w:rPr>
          <w:rFonts w:ascii="Times New Roman" w:hAnsi="Times New Roman" w:cs="Times New Roman"/>
          <w:sz w:val="28"/>
          <w:szCs w:val="28"/>
        </w:rPr>
        <w:t xml:space="preserve"> </w:t>
      </w:r>
      <w:r w:rsidR="00EF2028">
        <w:rPr>
          <w:rFonts w:ascii="Times New Roman" w:hAnsi="Times New Roman" w:cs="Times New Roman"/>
          <w:sz w:val="28"/>
          <w:szCs w:val="28"/>
        </w:rPr>
        <w:t>участников;</w:t>
      </w:r>
    </w:p>
    <w:p w:rsidR="00E41341" w:rsidRPr="007264CA" w:rsidRDefault="00854689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>встречи с воинами-</w:t>
      </w:r>
      <w:r w:rsidR="00E41341" w:rsidRPr="007264CA">
        <w:rPr>
          <w:rFonts w:ascii="Times New Roman" w:hAnsi="Times New Roman" w:cs="Times New Roman"/>
          <w:sz w:val="28"/>
          <w:szCs w:val="28"/>
        </w:rPr>
        <w:t xml:space="preserve">интернационалистами и другими значимыми людьми – </w:t>
      </w:r>
      <w:r w:rsidR="00916CFC" w:rsidRPr="007264CA">
        <w:rPr>
          <w:rFonts w:ascii="Times New Roman" w:hAnsi="Times New Roman" w:cs="Times New Roman"/>
          <w:sz w:val="28"/>
          <w:szCs w:val="28"/>
        </w:rPr>
        <w:t>658</w:t>
      </w:r>
      <w:r w:rsidR="00E41341" w:rsidRPr="007264CA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 xml:space="preserve">военно-спортивная игра «Зарница» - </w:t>
      </w:r>
      <w:r w:rsidR="00916CFC" w:rsidRPr="007264CA">
        <w:rPr>
          <w:rFonts w:ascii="Times New Roman" w:hAnsi="Times New Roman" w:cs="Times New Roman"/>
          <w:sz w:val="28"/>
          <w:szCs w:val="28"/>
        </w:rPr>
        <w:t>1529</w:t>
      </w:r>
      <w:r w:rsidRPr="007264CA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 xml:space="preserve">военно-спортивные игры на местности «Снежный десант», «Один день из жизни солдата», «Отчизны верные сыны», «Секретное донесение», «Богатырские </w:t>
      </w:r>
      <w:proofErr w:type="spellStart"/>
      <w:r w:rsidRPr="007264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264CA">
        <w:rPr>
          <w:rFonts w:ascii="Times New Roman" w:hAnsi="Times New Roman" w:cs="Times New Roman"/>
          <w:sz w:val="28"/>
          <w:szCs w:val="28"/>
        </w:rPr>
        <w:t>», «Марш бросок», «Большие манёвры», «Весел</w:t>
      </w:r>
      <w:r w:rsidR="00916CFC" w:rsidRPr="007264CA">
        <w:rPr>
          <w:rFonts w:ascii="Times New Roman" w:hAnsi="Times New Roman" w:cs="Times New Roman"/>
          <w:sz w:val="28"/>
          <w:szCs w:val="28"/>
        </w:rPr>
        <w:t>ые старты» - 1842</w:t>
      </w:r>
      <w:r w:rsidRPr="007264CA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>спортивные эстафеты, биатлон, личные и командные первенства по силовым и военно-прикладным видам спорта – 2</w:t>
      </w:r>
      <w:r w:rsidR="00916CFC" w:rsidRPr="007264CA">
        <w:rPr>
          <w:rFonts w:ascii="Times New Roman" w:hAnsi="Times New Roman" w:cs="Times New Roman"/>
          <w:sz w:val="28"/>
          <w:szCs w:val="28"/>
        </w:rPr>
        <w:t>224 участника</w:t>
      </w:r>
      <w:r w:rsidRPr="007264CA">
        <w:rPr>
          <w:rFonts w:ascii="Times New Roman" w:hAnsi="Times New Roman" w:cs="Times New Roman"/>
          <w:sz w:val="28"/>
          <w:szCs w:val="28"/>
        </w:rPr>
        <w:t>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B82BDE" w:rsidRPr="007264CA">
        <w:rPr>
          <w:rFonts w:ascii="Times New Roman" w:hAnsi="Times New Roman" w:cs="Times New Roman"/>
          <w:sz w:val="28"/>
          <w:szCs w:val="28"/>
        </w:rPr>
        <w:t xml:space="preserve"> «Пост №1», «Обелиск», </w:t>
      </w:r>
      <w:r w:rsidR="00A371FB" w:rsidRPr="007264CA">
        <w:rPr>
          <w:rFonts w:ascii="Times New Roman" w:hAnsi="Times New Roman" w:cs="Times New Roman"/>
          <w:sz w:val="28"/>
          <w:szCs w:val="28"/>
        </w:rPr>
        <w:t xml:space="preserve">«Родные объятия», </w:t>
      </w:r>
      <w:r w:rsidRPr="007264CA">
        <w:rPr>
          <w:rFonts w:ascii="Times New Roman" w:hAnsi="Times New Roman" w:cs="Times New Roman"/>
          <w:sz w:val="28"/>
          <w:szCs w:val="28"/>
        </w:rPr>
        <w:t>«Блокадный хлеб», «</w:t>
      </w:r>
      <w:r w:rsidR="00B82BDE" w:rsidRPr="007264CA">
        <w:rPr>
          <w:rFonts w:ascii="Times New Roman" w:hAnsi="Times New Roman" w:cs="Times New Roman"/>
          <w:sz w:val="28"/>
          <w:szCs w:val="28"/>
        </w:rPr>
        <w:t>Ц</w:t>
      </w:r>
      <w:r w:rsidRPr="007264CA">
        <w:rPr>
          <w:rFonts w:ascii="Times New Roman" w:hAnsi="Times New Roman" w:cs="Times New Roman"/>
          <w:sz w:val="28"/>
          <w:szCs w:val="28"/>
        </w:rPr>
        <w:t xml:space="preserve">веты на снегу», «Письмо солдату», </w:t>
      </w:r>
      <w:r w:rsidR="00B82BDE" w:rsidRPr="007264CA">
        <w:rPr>
          <w:rFonts w:ascii="Times New Roman" w:hAnsi="Times New Roman" w:cs="Times New Roman"/>
          <w:sz w:val="28"/>
          <w:szCs w:val="28"/>
        </w:rPr>
        <w:t xml:space="preserve">«Защити память героев», </w:t>
      </w:r>
      <w:r w:rsidRPr="007264CA">
        <w:rPr>
          <w:rFonts w:ascii="Times New Roman" w:hAnsi="Times New Roman" w:cs="Times New Roman"/>
          <w:sz w:val="28"/>
          <w:szCs w:val="28"/>
        </w:rPr>
        <w:t>«Чистая память», «Ветеран живёт рядом», «Поздравительная открытка к 23 февраля», «Мы помним! Мы гордимся!», «</w:t>
      </w:r>
      <w:r w:rsidR="00B82BDE" w:rsidRPr="007264CA">
        <w:rPr>
          <w:rFonts w:ascii="Times New Roman" w:hAnsi="Times New Roman" w:cs="Times New Roman"/>
          <w:sz w:val="28"/>
          <w:szCs w:val="28"/>
        </w:rPr>
        <w:t>Подари с</w:t>
      </w:r>
      <w:r w:rsidRPr="007264CA">
        <w:rPr>
          <w:rFonts w:ascii="Times New Roman" w:hAnsi="Times New Roman" w:cs="Times New Roman"/>
          <w:sz w:val="28"/>
          <w:szCs w:val="28"/>
        </w:rPr>
        <w:t xml:space="preserve">увенир </w:t>
      </w:r>
      <w:r w:rsidRPr="007264CA">
        <w:rPr>
          <w:rFonts w:ascii="Times New Roman" w:hAnsi="Times New Roman" w:cs="Times New Roman"/>
          <w:sz w:val="28"/>
          <w:szCs w:val="28"/>
        </w:rPr>
        <w:lastRenderedPageBreak/>
        <w:t xml:space="preserve">ветерану», «Чемодан военной службы», «Поздравление на дому бойцов горячих точек», «Кто, если не мы!», - </w:t>
      </w:r>
      <w:r w:rsidR="00916CFC" w:rsidRPr="007264CA">
        <w:rPr>
          <w:rFonts w:ascii="Times New Roman" w:hAnsi="Times New Roman" w:cs="Times New Roman"/>
          <w:sz w:val="28"/>
          <w:szCs w:val="28"/>
        </w:rPr>
        <w:t>1902 участника;</w:t>
      </w:r>
    </w:p>
    <w:p w:rsidR="00E41341" w:rsidRPr="007264CA" w:rsidRDefault="00A371FB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 xml:space="preserve">тематические классные часы «Безусые герои Сталинграда» </w:t>
      </w:r>
      <w:r w:rsidR="00E41341" w:rsidRPr="007264CA">
        <w:rPr>
          <w:rFonts w:ascii="Times New Roman" w:hAnsi="Times New Roman" w:cs="Times New Roman"/>
          <w:sz w:val="28"/>
          <w:szCs w:val="28"/>
        </w:rPr>
        <w:t xml:space="preserve">«Чтобы помнили…», «Герой-земляк Г. А. </w:t>
      </w:r>
      <w:proofErr w:type="spellStart"/>
      <w:r w:rsidR="00E41341" w:rsidRPr="007264CA">
        <w:rPr>
          <w:rFonts w:ascii="Times New Roman" w:hAnsi="Times New Roman" w:cs="Times New Roman"/>
          <w:sz w:val="28"/>
          <w:szCs w:val="28"/>
        </w:rPr>
        <w:t>Речкалов</w:t>
      </w:r>
      <w:proofErr w:type="spellEnd"/>
      <w:r w:rsidR="00E41341" w:rsidRPr="007264CA">
        <w:rPr>
          <w:rFonts w:ascii="Times New Roman" w:hAnsi="Times New Roman" w:cs="Times New Roman"/>
          <w:sz w:val="28"/>
          <w:szCs w:val="28"/>
        </w:rPr>
        <w:t xml:space="preserve">», </w:t>
      </w:r>
      <w:r w:rsidRPr="007264CA">
        <w:rPr>
          <w:rFonts w:ascii="Times New Roman" w:hAnsi="Times New Roman" w:cs="Times New Roman"/>
          <w:sz w:val="28"/>
          <w:szCs w:val="28"/>
        </w:rPr>
        <w:t>«Мой папа в армии служил»</w:t>
      </w:r>
      <w:r w:rsidRPr="007264CA"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="00E41341" w:rsidRPr="007264CA">
        <w:rPr>
          <w:rFonts w:ascii="Times New Roman" w:hAnsi="Times New Roman" w:cs="Times New Roman"/>
          <w:sz w:val="28"/>
          <w:szCs w:val="28"/>
        </w:rPr>
        <w:t xml:space="preserve">«А память  сердце бережёт», </w:t>
      </w:r>
      <w:r w:rsidRPr="007264CA">
        <w:rPr>
          <w:rFonts w:ascii="Times New Roman" w:hAnsi="Times New Roman" w:cs="Times New Roman"/>
          <w:sz w:val="28"/>
          <w:szCs w:val="28"/>
        </w:rPr>
        <w:t xml:space="preserve">«Жизнь, ставшая легендой» </w:t>
      </w:r>
      <w:r w:rsidR="00E41341" w:rsidRPr="007264CA">
        <w:rPr>
          <w:rFonts w:ascii="Times New Roman" w:hAnsi="Times New Roman" w:cs="Times New Roman"/>
          <w:sz w:val="28"/>
          <w:szCs w:val="28"/>
        </w:rPr>
        <w:t xml:space="preserve">«Посвящается Дню памяти россиян, исполнявших служебный долг за пределами Отечества», «Дважды Герой Советского Союза, один из лучших советских асов Григорий Андреевич </w:t>
      </w:r>
      <w:proofErr w:type="spellStart"/>
      <w:r w:rsidR="00E41341" w:rsidRPr="007264CA">
        <w:rPr>
          <w:rFonts w:ascii="Times New Roman" w:hAnsi="Times New Roman" w:cs="Times New Roman"/>
          <w:sz w:val="28"/>
          <w:szCs w:val="28"/>
        </w:rPr>
        <w:t>Речкалов</w:t>
      </w:r>
      <w:proofErr w:type="spellEnd"/>
      <w:r w:rsidR="00E41341" w:rsidRPr="007264CA">
        <w:rPr>
          <w:rFonts w:ascii="Times New Roman" w:hAnsi="Times New Roman" w:cs="Times New Roman"/>
          <w:sz w:val="28"/>
          <w:szCs w:val="28"/>
        </w:rPr>
        <w:t xml:space="preserve">», «Солдатские байки», «Россия - великая наша страна», «Наша память», «Героями не рождаются», «Героям посвящается…», «История Российской Армии», «Есть такая профессия Родину защищать», «Григорий </w:t>
      </w:r>
      <w:proofErr w:type="spellStart"/>
      <w:r w:rsidR="00E41341" w:rsidRPr="007264CA">
        <w:rPr>
          <w:rFonts w:ascii="Times New Roman" w:hAnsi="Times New Roman" w:cs="Times New Roman"/>
          <w:sz w:val="28"/>
          <w:szCs w:val="28"/>
        </w:rPr>
        <w:t>Речкалов</w:t>
      </w:r>
      <w:proofErr w:type="spellEnd"/>
      <w:r w:rsidR="00E41341" w:rsidRPr="007264CA">
        <w:rPr>
          <w:rFonts w:ascii="Times New Roman" w:hAnsi="Times New Roman" w:cs="Times New Roman"/>
          <w:sz w:val="28"/>
          <w:szCs w:val="28"/>
        </w:rPr>
        <w:t xml:space="preserve"> – Человек-Легенда», «Защита Отечества – священный долг», «Защитники Родины – звучит гордо - 3</w:t>
      </w:r>
      <w:r w:rsidR="00916CFC" w:rsidRPr="007264CA">
        <w:rPr>
          <w:rFonts w:ascii="Times New Roman" w:hAnsi="Times New Roman" w:cs="Times New Roman"/>
          <w:sz w:val="28"/>
          <w:szCs w:val="28"/>
        </w:rPr>
        <w:t>259</w:t>
      </w:r>
      <w:r w:rsidR="00E41341" w:rsidRPr="007264CA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>уроки мужества и гражданственности – 1</w:t>
      </w:r>
      <w:r w:rsidR="00916CFC" w:rsidRPr="007264CA">
        <w:rPr>
          <w:rFonts w:ascii="Times New Roman" w:hAnsi="Times New Roman" w:cs="Times New Roman"/>
          <w:sz w:val="28"/>
          <w:szCs w:val="28"/>
        </w:rPr>
        <w:t>753 участника</w:t>
      </w:r>
      <w:r w:rsidRPr="007264CA">
        <w:rPr>
          <w:rFonts w:ascii="Times New Roman" w:hAnsi="Times New Roman" w:cs="Times New Roman"/>
          <w:sz w:val="28"/>
          <w:szCs w:val="28"/>
        </w:rPr>
        <w:t>;</w:t>
      </w:r>
    </w:p>
    <w:p w:rsidR="00E41341" w:rsidRPr="007264CA" w:rsidRDefault="00E41341" w:rsidP="00E41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>торжест</w:t>
      </w:r>
      <w:r w:rsidR="00916CFC" w:rsidRPr="007264CA">
        <w:rPr>
          <w:rFonts w:ascii="Times New Roman" w:hAnsi="Times New Roman" w:cs="Times New Roman"/>
          <w:sz w:val="28"/>
          <w:szCs w:val="28"/>
        </w:rPr>
        <w:t>венное закрытие Месячника – 2321 участник</w:t>
      </w:r>
      <w:r w:rsidRPr="007264CA">
        <w:rPr>
          <w:rFonts w:ascii="Times New Roman" w:hAnsi="Times New Roman" w:cs="Times New Roman"/>
          <w:sz w:val="28"/>
          <w:szCs w:val="28"/>
        </w:rPr>
        <w:t>.</w:t>
      </w:r>
    </w:p>
    <w:p w:rsidR="00E41341" w:rsidRPr="007264CA" w:rsidRDefault="00E41341" w:rsidP="00E41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 xml:space="preserve">Каждая из ОО, принявших участие в месячнике, провела в среднем </w:t>
      </w:r>
      <w:r w:rsidR="00916CFC" w:rsidRPr="007264CA">
        <w:rPr>
          <w:rFonts w:ascii="Times New Roman" w:hAnsi="Times New Roman" w:cs="Times New Roman"/>
          <w:sz w:val="28"/>
          <w:szCs w:val="28"/>
        </w:rPr>
        <w:t>22</w:t>
      </w:r>
      <w:r w:rsidRPr="007264C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16CFC" w:rsidRPr="007264CA">
        <w:rPr>
          <w:rFonts w:ascii="Times New Roman" w:hAnsi="Times New Roman" w:cs="Times New Roman"/>
          <w:sz w:val="28"/>
          <w:szCs w:val="28"/>
        </w:rPr>
        <w:t>я</w:t>
      </w:r>
      <w:r w:rsidRPr="007264CA">
        <w:rPr>
          <w:rFonts w:ascii="Times New Roman" w:hAnsi="Times New Roman" w:cs="Times New Roman"/>
          <w:sz w:val="28"/>
          <w:szCs w:val="28"/>
        </w:rPr>
        <w:t xml:space="preserve"> военно-патриотической направленности.</w:t>
      </w:r>
      <w:r w:rsidR="00EC04DB" w:rsidRPr="007264CA">
        <w:rPr>
          <w:rFonts w:ascii="Times New Roman" w:hAnsi="Times New Roman" w:cs="Times New Roman"/>
          <w:sz w:val="28"/>
          <w:szCs w:val="28"/>
        </w:rPr>
        <w:t xml:space="preserve"> </w:t>
      </w:r>
      <w:r w:rsidRPr="007264CA">
        <w:rPr>
          <w:rFonts w:ascii="Times New Roman" w:hAnsi="Times New Roman" w:cs="Times New Roman"/>
          <w:sz w:val="28"/>
          <w:szCs w:val="28"/>
        </w:rPr>
        <w:t>Некоторые из этих мероприятий уже стали традиционными.</w:t>
      </w:r>
    </w:p>
    <w:p w:rsidR="00E41341" w:rsidRPr="007264CA" w:rsidRDefault="00E41341" w:rsidP="00E41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sz w:val="28"/>
          <w:szCs w:val="28"/>
        </w:rPr>
        <w:t>Прошедший месячник способствовал формированию патриотизма и активной гражданской позиции обучающихся, сплочению детских коллективов, помог выявить лидерские качества.</w:t>
      </w:r>
    </w:p>
    <w:p w:rsidR="00E41341" w:rsidRPr="007264CA" w:rsidRDefault="00E41341" w:rsidP="00E41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CA">
        <w:rPr>
          <w:rFonts w:ascii="Times New Roman" w:hAnsi="Times New Roman" w:cs="Times New Roman"/>
          <w:b/>
          <w:sz w:val="28"/>
          <w:szCs w:val="28"/>
        </w:rPr>
        <w:t xml:space="preserve"> По итогам месячника были определены лучшие отчеты, отвечающие всем требованиям, прописанным в плане основных мероприятий организации и проведения Месячника защитников Отечества в образовательных организациях </w:t>
      </w:r>
      <w:proofErr w:type="spellStart"/>
      <w:r w:rsidRPr="007264CA"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 w:rsidRPr="007264CA">
        <w:rPr>
          <w:rFonts w:ascii="Times New Roman" w:hAnsi="Times New Roman" w:cs="Times New Roman"/>
          <w:b/>
          <w:sz w:val="28"/>
          <w:szCs w:val="28"/>
        </w:rPr>
        <w:t xml:space="preserve"> МО. Творческий подход к отчету заключался в создании презентации, видеоролика, альбома (отражающие цели и задачи, значимость мероприятий, характеристику проведенного мероприятия), а не только в приложенных фотографиях или вставленных в таблицу.  Месячник </w:t>
      </w:r>
      <w:r w:rsidRPr="007264CA">
        <w:rPr>
          <w:rFonts w:ascii="Times New Roman" w:hAnsi="Times New Roman" w:cs="Times New Roman"/>
          <w:b/>
          <w:sz w:val="28"/>
          <w:szCs w:val="28"/>
        </w:rPr>
        <w:lastRenderedPageBreak/>
        <w:t>защитников Отечества – это цикл мероприятий, который подразумевает старт (открытие) и подведение итогов (закрытие), что прослеживалось не во всех школах.</w:t>
      </w:r>
      <w:r w:rsidR="00E7614C" w:rsidRPr="0072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4DB" w:rsidRPr="007264CA">
        <w:rPr>
          <w:rFonts w:ascii="Times New Roman" w:hAnsi="Times New Roman" w:cs="Times New Roman"/>
          <w:b/>
          <w:sz w:val="28"/>
          <w:szCs w:val="28"/>
        </w:rPr>
        <w:t>Предоставили отчеты по месячнику 17 школ.</w:t>
      </w:r>
      <w:r w:rsidR="00E7614C" w:rsidRPr="0072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4DB" w:rsidRPr="007264CA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E7614C" w:rsidRPr="007264CA">
        <w:rPr>
          <w:rFonts w:ascii="Times New Roman" w:hAnsi="Times New Roman" w:cs="Times New Roman"/>
          <w:b/>
          <w:sz w:val="28"/>
          <w:szCs w:val="28"/>
        </w:rPr>
        <w:t>6 школ отправили распечатанные</w:t>
      </w:r>
      <w:r w:rsidR="00EC04DB" w:rsidRPr="007264CA">
        <w:rPr>
          <w:rFonts w:ascii="Times New Roman" w:hAnsi="Times New Roman" w:cs="Times New Roman"/>
          <w:b/>
          <w:sz w:val="28"/>
          <w:szCs w:val="28"/>
        </w:rPr>
        <w:t xml:space="preserve"> отчеты, остальные электронный вариант, что затруднило подсчет. </w:t>
      </w:r>
      <w:r w:rsidR="00E7614C" w:rsidRPr="007264CA">
        <w:rPr>
          <w:rFonts w:ascii="Times New Roman" w:hAnsi="Times New Roman" w:cs="Times New Roman"/>
          <w:b/>
          <w:sz w:val="28"/>
          <w:szCs w:val="28"/>
        </w:rPr>
        <w:t>Некоторые школы предоставили только</w:t>
      </w:r>
      <w:r w:rsidR="00EC04DB" w:rsidRPr="007264CA">
        <w:rPr>
          <w:rFonts w:ascii="Times New Roman" w:hAnsi="Times New Roman" w:cs="Times New Roman"/>
          <w:b/>
          <w:sz w:val="28"/>
          <w:szCs w:val="28"/>
        </w:rPr>
        <w:t xml:space="preserve"> Word-документ с перечнем, без подсчета участников мероприятий.</w:t>
      </w:r>
    </w:p>
    <w:p w:rsidR="000C495D" w:rsidRPr="000C495D" w:rsidRDefault="000C495D" w:rsidP="000C49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95D">
        <w:rPr>
          <w:rFonts w:ascii="Times New Roman" w:hAnsi="Times New Roman" w:cs="Times New Roman"/>
          <w:b/>
          <w:sz w:val="28"/>
          <w:szCs w:val="28"/>
        </w:rPr>
        <w:t xml:space="preserve">Лучшие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творческие </w:t>
      </w:r>
      <w:r w:rsidRPr="000C495D">
        <w:rPr>
          <w:rFonts w:ascii="Times New Roman" w:hAnsi="Times New Roman" w:cs="Times New Roman"/>
          <w:b/>
          <w:sz w:val="28"/>
          <w:szCs w:val="28"/>
        </w:rPr>
        <w:t>отчеты:</w:t>
      </w:r>
    </w:p>
    <w:p w:rsidR="00E41341" w:rsidRPr="006366FF" w:rsidRDefault="00E41341" w:rsidP="006366FF">
      <w:pPr>
        <w:tabs>
          <w:tab w:val="left" w:pos="4944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FF">
        <w:rPr>
          <w:rFonts w:ascii="Times New Roman" w:hAnsi="Times New Roman" w:cs="Times New Roman"/>
          <w:b/>
          <w:sz w:val="28"/>
          <w:szCs w:val="28"/>
        </w:rPr>
        <w:t>- МОУ «Зайковская СОШ №1»;</w:t>
      </w:r>
      <w:r w:rsidR="006366FF" w:rsidRPr="006366FF">
        <w:rPr>
          <w:rFonts w:ascii="Times New Roman" w:hAnsi="Times New Roman" w:cs="Times New Roman"/>
          <w:b/>
          <w:sz w:val="28"/>
          <w:szCs w:val="28"/>
        </w:rPr>
        <w:tab/>
      </w:r>
    </w:p>
    <w:p w:rsidR="00E41341" w:rsidRDefault="00E41341" w:rsidP="00E413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FF">
        <w:rPr>
          <w:rFonts w:ascii="Times New Roman" w:hAnsi="Times New Roman" w:cs="Times New Roman"/>
          <w:b/>
          <w:sz w:val="28"/>
          <w:szCs w:val="28"/>
        </w:rPr>
        <w:t>- МОУ «</w:t>
      </w:r>
      <w:proofErr w:type="spellStart"/>
      <w:r w:rsidRPr="006366FF">
        <w:rPr>
          <w:rFonts w:ascii="Times New Roman" w:hAnsi="Times New Roman" w:cs="Times New Roman"/>
          <w:b/>
          <w:sz w:val="28"/>
          <w:szCs w:val="28"/>
        </w:rPr>
        <w:t>Фоминская</w:t>
      </w:r>
      <w:proofErr w:type="spellEnd"/>
      <w:r w:rsidRPr="006366FF">
        <w:rPr>
          <w:rFonts w:ascii="Times New Roman" w:hAnsi="Times New Roman" w:cs="Times New Roman"/>
          <w:b/>
          <w:sz w:val="28"/>
          <w:szCs w:val="28"/>
        </w:rPr>
        <w:t xml:space="preserve"> ООШ»;</w:t>
      </w:r>
    </w:p>
    <w:p w:rsidR="00E41341" w:rsidRPr="006366FF" w:rsidRDefault="00E41341" w:rsidP="00E413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FF">
        <w:rPr>
          <w:rFonts w:ascii="Times New Roman" w:hAnsi="Times New Roman" w:cs="Times New Roman"/>
          <w:b/>
          <w:sz w:val="28"/>
          <w:szCs w:val="28"/>
        </w:rPr>
        <w:t>- МОУ «Зайковская СОШ №2»;</w:t>
      </w:r>
    </w:p>
    <w:p w:rsidR="00E41341" w:rsidRDefault="00E41341" w:rsidP="00E413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FF">
        <w:rPr>
          <w:rFonts w:ascii="Times New Roman" w:hAnsi="Times New Roman" w:cs="Times New Roman"/>
          <w:b/>
          <w:sz w:val="28"/>
          <w:szCs w:val="28"/>
        </w:rPr>
        <w:t>- МОУ «</w:t>
      </w:r>
      <w:proofErr w:type="spellStart"/>
      <w:r w:rsidRPr="006366FF">
        <w:rPr>
          <w:rFonts w:ascii="Times New Roman" w:hAnsi="Times New Roman" w:cs="Times New Roman"/>
          <w:b/>
          <w:sz w:val="28"/>
          <w:szCs w:val="28"/>
        </w:rPr>
        <w:t>Пьянковская</w:t>
      </w:r>
      <w:proofErr w:type="spellEnd"/>
      <w:r w:rsidRPr="006366FF">
        <w:rPr>
          <w:rFonts w:ascii="Times New Roman" w:hAnsi="Times New Roman" w:cs="Times New Roman"/>
          <w:b/>
          <w:sz w:val="28"/>
          <w:szCs w:val="28"/>
        </w:rPr>
        <w:t xml:space="preserve"> ООШ».</w:t>
      </w:r>
    </w:p>
    <w:p w:rsidR="000C495D" w:rsidRDefault="000C495D" w:rsidP="00E413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школы оформили отчеты в виде красочных альбомов с презентациями и видеоролики.</w:t>
      </w:r>
    </w:p>
    <w:p w:rsidR="007E42FE" w:rsidRDefault="007E42FE" w:rsidP="00E413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FE" w:rsidRDefault="007E42FE" w:rsidP="007E42FE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Информацию подготовила</w:t>
      </w:r>
    </w:p>
    <w:p w:rsidR="007E42FE" w:rsidRDefault="007E42FE" w:rsidP="007E42FE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педагог-организатор МОУ ДО «ЦВР»</w:t>
      </w:r>
    </w:p>
    <w:p w:rsidR="007E42FE" w:rsidRPr="006366FF" w:rsidRDefault="007E42FE" w:rsidP="007E42FE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E41341" w:rsidRPr="006366FF" w:rsidRDefault="00E41341" w:rsidP="00E413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AA" w:rsidRPr="006366FF" w:rsidRDefault="000736AA">
      <w:pPr>
        <w:rPr>
          <w:rFonts w:ascii="Times New Roman" w:hAnsi="Times New Roman" w:cs="Times New Roman"/>
          <w:b/>
          <w:sz w:val="28"/>
          <w:szCs w:val="28"/>
        </w:rPr>
      </w:pPr>
    </w:p>
    <w:sectPr w:rsidR="000736AA" w:rsidRPr="006366FF" w:rsidSect="0064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67E2"/>
    <w:multiLevelType w:val="hybridMultilevel"/>
    <w:tmpl w:val="0E86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968"/>
    <w:rsid w:val="000007D7"/>
    <w:rsid w:val="00003505"/>
    <w:rsid w:val="0003793E"/>
    <w:rsid w:val="000736AA"/>
    <w:rsid w:val="000C495D"/>
    <w:rsid w:val="0026514C"/>
    <w:rsid w:val="002A71E9"/>
    <w:rsid w:val="00312968"/>
    <w:rsid w:val="004D4BDA"/>
    <w:rsid w:val="006366FF"/>
    <w:rsid w:val="00642552"/>
    <w:rsid w:val="006A2F98"/>
    <w:rsid w:val="007264CA"/>
    <w:rsid w:val="007E42FE"/>
    <w:rsid w:val="00833734"/>
    <w:rsid w:val="00854689"/>
    <w:rsid w:val="00854DE8"/>
    <w:rsid w:val="00866AC5"/>
    <w:rsid w:val="00916CFC"/>
    <w:rsid w:val="00A371FB"/>
    <w:rsid w:val="00B82BDE"/>
    <w:rsid w:val="00E41341"/>
    <w:rsid w:val="00E7614C"/>
    <w:rsid w:val="00EC04DB"/>
    <w:rsid w:val="00EF2028"/>
    <w:rsid w:val="00F4116F"/>
    <w:rsid w:val="00FA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47B9"/>
  <w15:docId w15:val="{316FC9A2-465B-4487-BAF5-8CCCDFA6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16</cp:revision>
  <dcterms:created xsi:type="dcterms:W3CDTF">2021-03-10T10:58:00Z</dcterms:created>
  <dcterms:modified xsi:type="dcterms:W3CDTF">2021-03-17T08:18:00Z</dcterms:modified>
</cp:coreProperties>
</file>