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45" w:rsidRPr="000C2945" w:rsidRDefault="000C2945" w:rsidP="00C40EF7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7C0A8" wp14:editId="0E169D23">
            <wp:extent cx="6847367" cy="95480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тевой лис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866" cy="955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5DC" w:rsidRDefault="004515DC" w:rsidP="00C965B1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утверждает состав и регламент работы жюри, список победителей и призеров по каждой номинации;</w:t>
      </w:r>
    </w:p>
    <w:p w:rsidR="004515DC" w:rsidRDefault="004515DC" w:rsidP="00C965B1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информирует об итогах Конкурса.</w:t>
      </w:r>
    </w:p>
    <w:p w:rsidR="004515DC" w:rsidRDefault="004515DC" w:rsidP="00C965B1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15DC" w:rsidRDefault="004515DC" w:rsidP="004515DC">
      <w:pPr>
        <w:pStyle w:val="a3"/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515DC">
        <w:rPr>
          <w:rFonts w:ascii="Times New Roman" w:hAnsi="Times New Roman" w:cs="Times New Roman"/>
          <w:b/>
          <w:sz w:val="28"/>
          <w:szCs w:val="28"/>
        </w:rPr>
        <w:t>.ПОРЯДОК ПРОВЕДЕНИЯ КОНКУРСА</w:t>
      </w:r>
    </w:p>
    <w:p w:rsidR="004515DC" w:rsidRDefault="004515DC" w:rsidP="004515DC">
      <w:pPr>
        <w:pStyle w:val="a3"/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Конкурс проводится по следующим номинациям:</w:t>
      </w:r>
    </w:p>
    <w:p w:rsidR="004515DC" w:rsidRDefault="004515DC" w:rsidP="004515DC">
      <w:pPr>
        <w:pStyle w:val="a3"/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литературное творчество (проза, поэзия);</w:t>
      </w:r>
    </w:p>
    <w:p w:rsidR="004515DC" w:rsidRDefault="004515DC" w:rsidP="004515DC">
      <w:pPr>
        <w:pStyle w:val="a3"/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исследовательские работы (только в средней и старшей возрастной группе);</w:t>
      </w:r>
    </w:p>
    <w:p w:rsidR="004515DC" w:rsidRDefault="004515DC" w:rsidP="004515DC">
      <w:pPr>
        <w:pStyle w:val="a3"/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декоративно – прикладное искусство.</w:t>
      </w:r>
    </w:p>
    <w:p w:rsidR="004515DC" w:rsidRPr="004515DC" w:rsidRDefault="004515DC" w:rsidP="004515DC">
      <w:pPr>
        <w:pStyle w:val="a3"/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65B1" w:rsidRDefault="00BB5E05" w:rsidP="00C965B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Конкурс проводится в 2 этапа:</w:t>
      </w:r>
    </w:p>
    <w:p w:rsidR="00BB5E05" w:rsidRDefault="00BB5E05" w:rsidP="00C965B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(муниципальный) – с 01 сентября по 1 ноября 2016 года.</w:t>
      </w:r>
    </w:p>
    <w:p w:rsidR="00BB5E05" w:rsidRDefault="00BB5E05" w:rsidP="00C965B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(федеральный) – с 01 ноября по 16 декабря 2016 года.</w:t>
      </w:r>
    </w:p>
    <w:p w:rsidR="00BB5E05" w:rsidRDefault="00BB5E05" w:rsidP="00C965B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90061" w:rsidRPr="00890061" w:rsidRDefault="00BB5E05" w:rsidP="0089006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Конкурсные работы </w:t>
      </w:r>
      <w:r w:rsidR="00890061">
        <w:rPr>
          <w:rFonts w:ascii="Times New Roman" w:hAnsi="Times New Roman" w:cs="Times New Roman"/>
          <w:sz w:val="28"/>
          <w:szCs w:val="28"/>
        </w:rPr>
        <w:t>в печатном и электронном варианте и</w:t>
      </w:r>
      <w:r>
        <w:rPr>
          <w:rFonts w:ascii="Times New Roman" w:hAnsi="Times New Roman" w:cs="Times New Roman"/>
          <w:sz w:val="28"/>
          <w:szCs w:val="28"/>
        </w:rPr>
        <w:t xml:space="preserve"> заявкой (Приложение </w:t>
      </w:r>
      <w:r w:rsidR="00CF1428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высылаются до 1 ноября 2016 года, в МОУ ДО «Центр внешкольной работы». </w:t>
      </w:r>
    </w:p>
    <w:p w:rsidR="00BB5E05" w:rsidRDefault="00BB5E05" w:rsidP="00C965B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Конкурсные работы, поступившие в Оргкомитет позднее 1 ноября 2016 г., а так же с нарушением требований к ним, не рассматриваются.</w:t>
      </w:r>
    </w:p>
    <w:p w:rsidR="00BB5E05" w:rsidRDefault="00BB5E05" w:rsidP="00C965B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F22E3">
        <w:rPr>
          <w:rFonts w:ascii="Times New Roman" w:hAnsi="Times New Roman" w:cs="Times New Roman"/>
          <w:sz w:val="28"/>
          <w:szCs w:val="28"/>
        </w:rPr>
        <w:t>Работы, присланные на Конкурс, не рецензируются и не возвращаются.</w:t>
      </w:r>
    </w:p>
    <w:p w:rsidR="009F22E3" w:rsidRDefault="009F22E3" w:rsidP="00C965B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F22E3" w:rsidRPr="009F22E3" w:rsidRDefault="009F22E3" w:rsidP="009F22E3">
      <w:pPr>
        <w:pStyle w:val="a3"/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2E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F22E3">
        <w:rPr>
          <w:rFonts w:ascii="Times New Roman" w:hAnsi="Times New Roman" w:cs="Times New Roman"/>
          <w:b/>
          <w:sz w:val="28"/>
          <w:szCs w:val="28"/>
        </w:rPr>
        <w:t>. Требования к содержанию работ.</w:t>
      </w:r>
      <w:proofErr w:type="gramEnd"/>
    </w:p>
    <w:p w:rsidR="00C965B1" w:rsidRPr="00C965B1" w:rsidRDefault="00C965B1" w:rsidP="00C965B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965B1" w:rsidRDefault="009F22E3" w:rsidP="00C965B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9F22E3">
        <w:rPr>
          <w:rFonts w:ascii="Times New Roman" w:hAnsi="Times New Roman" w:cs="Times New Roman"/>
          <w:b/>
          <w:sz w:val="28"/>
          <w:szCs w:val="28"/>
        </w:rPr>
        <w:t>Литературное творчество (проза, поэзия):</w:t>
      </w:r>
    </w:p>
    <w:p w:rsidR="009F22E3" w:rsidRDefault="009F22E3" w:rsidP="00C965B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не должны ограничивать творческий поиск участников;</w:t>
      </w:r>
    </w:p>
    <w:p w:rsidR="009F22E3" w:rsidRDefault="009F22E3" w:rsidP="00C965B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могут выполняться в любом жанре и стиле, сопровождаться стихами и пословицами;</w:t>
      </w:r>
    </w:p>
    <w:p w:rsidR="009F22E3" w:rsidRDefault="009F22E3" w:rsidP="00C965B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предпочтение отдается работам, отличающимся оригинальностью и выразительностью.</w:t>
      </w:r>
    </w:p>
    <w:p w:rsidR="009F22E3" w:rsidRDefault="009F22E3" w:rsidP="00C965B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F22E3">
        <w:rPr>
          <w:rFonts w:ascii="Times New Roman" w:hAnsi="Times New Roman" w:cs="Times New Roman"/>
          <w:b/>
          <w:sz w:val="28"/>
          <w:szCs w:val="28"/>
        </w:rPr>
        <w:t>Исследовательские работы:</w:t>
      </w:r>
    </w:p>
    <w:p w:rsidR="009F22E3" w:rsidRDefault="009F22E3" w:rsidP="00C965B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конкурс представляются работы, отражающие роль и </w:t>
      </w:r>
      <w:r w:rsidR="00C51D7A">
        <w:rPr>
          <w:rFonts w:ascii="Times New Roman" w:hAnsi="Times New Roman" w:cs="Times New Roman"/>
          <w:sz w:val="28"/>
          <w:szCs w:val="28"/>
        </w:rPr>
        <w:t>значение государственных символов в жизни страны, региона, территориальной единицы, государственного (муниципального) учреждения и каждого гражданина;</w:t>
      </w:r>
    </w:p>
    <w:p w:rsidR="00C51D7A" w:rsidRDefault="00C51D7A" w:rsidP="00C965B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C51D7A">
        <w:rPr>
          <w:rFonts w:ascii="Times New Roman" w:hAnsi="Times New Roman" w:cs="Times New Roman"/>
          <w:b/>
          <w:sz w:val="28"/>
          <w:szCs w:val="28"/>
        </w:rPr>
        <w:t>Декоративно – прикладное искусство:</w:t>
      </w:r>
    </w:p>
    <w:p w:rsidR="00C51D7A" w:rsidRDefault="00C51D7A" w:rsidP="00C965B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допускается использование различных материалов и техник (художественная вышивка: ручное ткачество, гобелен, лоскутное шитье, вязание; роспись на ткани; роспись по дереву; художественная обработка кожи; бисероплетение; декоративная игрушка (текстиль); игрушка; скульптура малых форм из глины, соломы, ивового прута, текстиля и т.д.).</w:t>
      </w:r>
      <w:proofErr w:type="gramEnd"/>
    </w:p>
    <w:p w:rsidR="00C51D7A" w:rsidRDefault="00C51D7A" w:rsidP="00C965B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обратной стороне работ указываются: фамилия, имя, отчество автора, возраст, название работы, техника исполнения, наименование учреждения (название студии), фамилия, имя, отчество руководителя, </w:t>
      </w:r>
      <w:r w:rsidR="00CF14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 учебного заведения;</w:t>
      </w:r>
      <w:proofErr w:type="gramEnd"/>
    </w:p>
    <w:p w:rsidR="00C51D7A" w:rsidRDefault="00C51D7A" w:rsidP="00C965B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размер работы ограничиваются по площади форматом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1D7A" w:rsidRDefault="00C51D7A" w:rsidP="004014F7">
      <w:pPr>
        <w:pStyle w:val="a3"/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890061" w:rsidRPr="00890061" w:rsidRDefault="00890061" w:rsidP="00890061">
      <w:pPr>
        <w:pStyle w:val="a5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61">
        <w:rPr>
          <w:rFonts w:ascii="Times New Roman" w:hAnsi="Times New Roman" w:cs="Times New Roman"/>
          <w:sz w:val="28"/>
          <w:szCs w:val="28"/>
        </w:rPr>
        <w:t xml:space="preserve">Призовые места </w:t>
      </w:r>
      <w:r w:rsidR="00450790">
        <w:rPr>
          <w:rFonts w:ascii="Times New Roman" w:hAnsi="Times New Roman" w:cs="Times New Roman"/>
          <w:sz w:val="28"/>
          <w:szCs w:val="28"/>
        </w:rPr>
        <w:t>определяются по каждой номинации</w:t>
      </w:r>
      <w:r w:rsidRPr="00890061">
        <w:rPr>
          <w:rFonts w:ascii="Times New Roman" w:hAnsi="Times New Roman" w:cs="Times New Roman"/>
          <w:sz w:val="28"/>
          <w:szCs w:val="28"/>
        </w:rPr>
        <w:t xml:space="preserve"> (если в н</w:t>
      </w:r>
      <w:r w:rsidR="00450790">
        <w:rPr>
          <w:rFonts w:ascii="Times New Roman" w:hAnsi="Times New Roman" w:cs="Times New Roman"/>
          <w:sz w:val="28"/>
          <w:szCs w:val="28"/>
        </w:rPr>
        <w:t>оминации</w:t>
      </w:r>
      <w:r w:rsidRPr="00890061">
        <w:rPr>
          <w:rFonts w:ascii="Times New Roman" w:hAnsi="Times New Roman" w:cs="Times New Roman"/>
          <w:sz w:val="28"/>
          <w:szCs w:val="28"/>
        </w:rPr>
        <w:t xml:space="preserve"> заявлено три и менее работ победители и призеры не определяются). По итогам конкурса победители и призеры будут награждены грамотами и подарками. Оргкомитет имеет право своим решением присуждать равные места, специальные призы и не присуждать отдельные призовые места.</w:t>
      </w:r>
      <w:r w:rsidRPr="00890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061">
        <w:rPr>
          <w:rFonts w:ascii="Times New Roman" w:hAnsi="Times New Roman" w:cs="Times New Roman"/>
          <w:sz w:val="28"/>
          <w:szCs w:val="28"/>
        </w:rPr>
        <w:t>Участники конкурса, правильно и полно оформившие заявку, получают свидетельство об участии. Решение оргкомитета является окончательным и пересмотру не подлежит.</w:t>
      </w: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50790" w:rsidRDefault="00450790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Pr="00450790" w:rsidRDefault="00450790" w:rsidP="00450790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790">
        <w:rPr>
          <w:rFonts w:ascii="Times New Roman" w:hAnsi="Times New Roman" w:cs="Times New Roman"/>
          <w:sz w:val="28"/>
          <w:szCs w:val="28"/>
        </w:rPr>
        <w:t>Ответственный за проведение муниципального заочного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50790">
        <w:rPr>
          <w:rFonts w:ascii="Times New Roman" w:hAnsi="Times New Roman" w:cs="Times New Roman"/>
          <w:sz w:val="28"/>
          <w:szCs w:val="28"/>
        </w:rPr>
        <w:t>едагог-организатор туристско-краеведческой направленности Виктория Валерьевна Рожнева.</w:t>
      </w:r>
    </w:p>
    <w:p w:rsidR="00450790" w:rsidRPr="00450790" w:rsidRDefault="00450790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50790">
        <w:rPr>
          <w:rFonts w:ascii="Times New Roman" w:hAnsi="Times New Roman" w:cs="Times New Roman"/>
          <w:sz w:val="28"/>
          <w:szCs w:val="28"/>
        </w:rPr>
        <w:t>Тел. 5-21-22, 8-953-041-03-88.</w:t>
      </w:r>
    </w:p>
    <w:p w:rsidR="004014F7" w:rsidRPr="00450790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14F7" w:rsidRPr="00450790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C2945" w:rsidRDefault="000C2945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C2945" w:rsidRDefault="000C2945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4014F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4014F7" w:rsidP="00D342E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2E0" w:rsidRPr="00D342E0" w:rsidRDefault="00D342E0" w:rsidP="00D342E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4F7" w:rsidRDefault="006A6D7F" w:rsidP="006A6D7F">
      <w:pPr>
        <w:pStyle w:val="a3"/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6A6D7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3661E" w:rsidRDefault="00A3661E" w:rsidP="006A6D7F">
      <w:pPr>
        <w:pStyle w:val="a3"/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A3661E" w:rsidRDefault="00A3661E" w:rsidP="006A6D7F">
      <w:pPr>
        <w:pStyle w:val="a3"/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6A6D7F" w:rsidRDefault="006A6D7F" w:rsidP="006A6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работы жюри по проведению </w:t>
      </w:r>
      <w:r w:rsidRPr="00C965B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965B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965B1">
        <w:rPr>
          <w:rFonts w:ascii="Times New Roman" w:hAnsi="Times New Roman" w:cs="Times New Roman"/>
          <w:b/>
          <w:sz w:val="28"/>
          <w:szCs w:val="28"/>
        </w:rPr>
        <w:t xml:space="preserve"> на знание символов и атрибутов государственной власти Российской Федерации среди обучающихся образовательных учреждений</w:t>
      </w:r>
    </w:p>
    <w:p w:rsidR="006A6D7F" w:rsidRDefault="006A6D7F" w:rsidP="006A6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7F" w:rsidRDefault="006A6D7F" w:rsidP="006A6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1.Критерии оценки работ. </w:t>
      </w:r>
    </w:p>
    <w:p w:rsidR="006A6D7F" w:rsidRDefault="006A6D7F" w:rsidP="006A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оцениваются по следующим критериям (от 0 до 10 баллов по каждому критерию):</w:t>
      </w:r>
    </w:p>
    <w:p w:rsidR="006A6D7F" w:rsidRDefault="006A6D7F" w:rsidP="006A6D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конкурсных работ  тематике конкурса</w:t>
      </w:r>
    </w:p>
    <w:p w:rsidR="006A6D7F" w:rsidRDefault="006A6D7F" w:rsidP="006A6D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замысла</w:t>
      </w:r>
    </w:p>
    <w:p w:rsidR="006A6D7F" w:rsidRDefault="006A6D7F" w:rsidP="006A6D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исполнения</w:t>
      </w:r>
    </w:p>
    <w:p w:rsidR="006A6D7F" w:rsidRDefault="006A6D7F" w:rsidP="006A6D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возрасту навыки работы</w:t>
      </w:r>
    </w:p>
    <w:p w:rsidR="006A6D7F" w:rsidRDefault="006A6D7F" w:rsidP="006A6D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автора работы</w:t>
      </w:r>
    </w:p>
    <w:p w:rsidR="006A6D7F" w:rsidRDefault="006A6D7F" w:rsidP="006A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критерию выставляется количество баллов, определенное по следующему алгоритму:</w:t>
      </w:r>
    </w:p>
    <w:p w:rsidR="006A6D7F" w:rsidRDefault="006A6D7F" w:rsidP="006A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2 баллов работа не удовлетворяет заявленному критерию;</w:t>
      </w:r>
    </w:p>
    <w:p w:rsidR="006A6D7F" w:rsidRDefault="006A6D7F" w:rsidP="006A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 до 5 баллов работа частично удовлетворяет заявленному критерию;</w:t>
      </w:r>
    </w:p>
    <w:p w:rsidR="006A6D7F" w:rsidRDefault="006A6D7F" w:rsidP="006A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5 до 7 баллов работа в целом удовлетворяет заявленному критерию;</w:t>
      </w:r>
    </w:p>
    <w:p w:rsidR="006A6D7F" w:rsidRDefault="006A6D7F" w:rsidP="006A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7 до 10 баллов работа удовлетворяет заявленному критерию полностью.</w:t>
      </w:r>
    </w:p>
    <w:p w:rsidR="006A6D7F" w:rsidRPr="006A6D7F" w:rsidRDefault="006A6D7F" w:rsidP="006A6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D7F" w:rsidRPr="006A6D7F" w:rsidRDefault="006A6D7F" w:rsidP="006A6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D7F">
        <w:rPr>
          <w:rFonts w:ascii="Times New Roman" w:hAnsi="Times New Roman" w:cs="Times New Roman"/>
          <w:b/>
          <w:sz w:val="28"/>
          <w:szCs w:val="28"/>
        </w:rPr>
        <w:t>2. Условия определения победителей и призеров.</w:t>
      </w:r>
    </w:p>
    <w:p w:rsidR="006A6D7F" w:rsidRDefault="006A6D7F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Работа, набравшая наибольшее количество баллов в своей возрастной группе, признается победившей. </w:t>
      </w:r>
      <w:r w:rsidR="00CF1428">
        <w:rPr>
          <w:rFonts w:ascii="Times New Roman" w:hAnsi="Times New Roman" w:cs="Times New Roman"/>
          <w:sz w:val="28"/>
          <w:szCs w:val="28"/>
        </w:rPr>
        <w:t xml:space="preserve">Работы, набравшие меньшее количество баллов и </w:t>
      </w:r>
      <w:proofErr w:type="gramStart"/>
      <w:r w:rsidR="00CF1428">
        <w:rPr>
          <w:rFonts w:ascii="Times New Roman" w:hAnsi="Times New Roman" w:cs="Times New Roman"/>
          <w:sz w:val="28"/>
          <w:szCs w:val="28"/>
        </w:rPr>
        <w:t>находящаяся</w:t>
      </w:r>
      <w:proofErr w:type="gramEnd"/>
      <w:r w:rsidR="00CF1428">
        <w:rPr>
          <w:rFonts w:ascii="Times New Roman" w:hAnsi="Times New Roman" w:cs="Times New Roman"/>
          <w:sz w:val="28"/>
          <w:szCs w:val="28"/>
        </w:rPr>
        <w:t xml:space="preserve"> на второй позиции по количеству баллов после победителя Конкурса, признаются призерами Конкурса. В случае равного количества баллов победитель определяется по большему числу баллов критерия качество исполнения работы.</w:t>
      </w: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3661E" w:rsidRDefault="00A3661E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CF1428">
      <w:pPr>
        <w:pStyle w:val="a3"/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F1428" w:rsidRDefault="00CF1428" w:rsidP="00CF1428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CF1428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CF1428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CF1428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CF1428">
      <w:pPr>
        <w:pStyle w:val="a3"/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F1428" w:rsidRDefault="00CF1428" w:rsidP="00CF1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Просим допустить к участию в</w:t>
      </w:r>
      <w:r w:rsidRPr="00C965B1">
        <w:rPr>
          <w:rFonts w:ascii="Times New Roman" w:hAnsi="Times New Roman" w:cs="Times New Roman"/>
          <w:b/>
          <w:sz w:val="28"/>
          <w:szCs w:val="28"/>
        </w:rPr>
        <w:t xml:space="preserve"> муниципальном конкурсе на знание символов и атрибутов государственной власти Российской Федерации среди обучающихся образовательных учреждений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857"/>
        <w:gridCol w:w="1195"/>
        <w:gridCol w:w="1195"/>
        <w:gridCol w:w="849"/>
        <w:gridCol w:w="1134"/>
        <w:gridCol w:w="850"/>
        <w:gridCol w:w="1950"/>
      </w:tblGrid>
      <w:tr w:rsidR="00AF6FDD" w:rsidTr="00AF6FDD">
        <w:trPr>
          <w:cantSplit/>
          <w:trHeight w:val="1915"/>
        </w:trPr>
        <w:tc>
          <w:tcPr>
            <w:tcW w:w="541" w:type="dxa"/>
          </w:tcPr>
          <w:p w:rsidR="00CF1428" w:rsidRPr="00CF1428" w:rsidRDefault="00CF1428" w:rsidP="00CF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57" w:type="dxa"/>
            <w:textDirection w:val="btLr"/>
          </w:tcPr>
          <w:p w:rsidR="00CF1428" w:rsidRPr="00CF1428" w:rsidRDefault="00CF1428" w:rsidP="00AF6F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195" w:type="dxa"/>
            <w:textDirection w:val="btLr"/>
          </w:tcPr>
          <w:p w:rsidR="00CF1428" w:rsidRPr="00CF1428" w:rsidRDefault="00CF1428" w:rsidP="00AF6F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1195" w:type="dxa"/>
            <w:textDirection w:val="btLr"/>
          </w:tcPr>
          <w:p w:rsidR="00CF1428" w:rsidRDefault="00CF1428" w:rsidP="00AF6F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название</w:t>
            </w:r>
          </w:p>
          <w:p w:rsidR="00CF1428" w:rsidRPr="00CF1428" w:rsidRDefault="00CF1428" w:rsidP="00AF6F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</w:p>
        </w:tc>
        <w:tc>
          <w:tcPr>
            <w:tcW w:w="849" w:type="dxa"/>
            <w:textDirection w:val="btLr"/>
          </w:tcPr>
          <w:p w:rsidR="00CF1428" w:rsidRDefault="00CF1428" w:rsidP="00AF6F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Номинация.</w:t>
            </w:r>
          </w:p>
          <w:p w:rsidR="00CF1428" w:rsidRPr="00CF1428" w:rsidRDefault="00CF1428" w:rsidP="00AF6F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  <w:textDirection w:val="btLr"/>
          </w:tcPr>
          <w:p w:rsidR="00CF1428" w:rsidRPr="00CF1428" w:rsidRDefault="00CF1428" w:rsidP="00AF6F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участника,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50" w:type="dxa"/>
            <w:textDirection w:val="btLr"/>
          </w:tcPr>
          <w:p w:rsidR="00CF1428" w:rsidRDefault="00CF1428" w:rsidP="00AF6F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F1428" w:rsidRPr="00CF1428" w:rsidRDefault="00CF1428" w:rsidP="00AF6F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50" w:type="dxa"/>
            <w:textDirection w:val="btLr"/>
          </w:tcPr>
          <w:p w:rsidR="00CF1428" w:rsidRPr="00CF1428" w:rsidRDefault="00AF6FDD" w:rsidP="00AF6F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место работы руководителя (без сокращений),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F1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6FDD" w:rsidTr="00AF6FDD">
        <w:tc>
          <w:tcPr>
            <w:tcW w:w="541" w:type="dxa"/>
          </w:tcPr>
          <w:p w:rsidR="00CF1428" w:rsidRDefault="00AF6FDD" w:rsidP="00CF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CF1428" w:rsidRDefault="00AF6FDD" w:rsidP="00CF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CF1428" w:rsidRDefault="00AF6FDD" w:rsidP="00CF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5" w:type="dxa"/>
          </w:tcPr>
          <w:p w:rsidR="00CF1428" w:rsidRDefault="00AF6FDD" w:rsidP="00CF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CF1428" w:rsidRDefault="00AF6FDD" w:rsidP="00CF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F1428" w:rsidRDefault="00AF6FDD" w:rsidP="00CF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F1428" w:rsidRDefault="00AF6FDD" w:rsidP="00CF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CF1428" w:rsidRDefault="00AF6FDD" w:rsidP="00CF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F1428" w:rsidRDefault="00CF1428" w:rsidP="00CF1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28" w:rsidRDefault="00AF6FDD" w:rsidP="00AF6FDD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представление работ на муниципальный уровень конкурса ______________________________</w:t>
      </w:r>
      <w:proofErr w:type="gramEnd"/>
    </w:p>
    <w:p w:rsidR="00AF6FDD" w:rsidRPr="00AF6FDD" w:rsidRDefault="00AF6FDD" w:rsidP="00AF6FDD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AF6FDD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CF1428" w:rsidRDefault="00AF6FDD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Учреждение____________________________</w:t>
      </w:r>
    </w:p>
    <w:p w:rsidR="00AF6FDD" w:rsidRDefault="00AF6FDD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</w:t>
      </w:r>
    </w:p>
    <w:p w:rsidR="00AF6FDD" w:rsidRDefault="00AF6FDD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рабочий (с кодом)_______________</w:t>
      </w:r>
    </w:p>
    <w:p w:rsidR="00AF6FDD" w:rsidRDefault="00AF6FDD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мобильный_____________________</w:t>
      </w:r>
    </w:p>
    <w:p w:rsidR="00AF6FDD" w:rsidRDefault="00AF6FDD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F6F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6FDD">
        <w:rPr>
          <w:rFonts w:ascii="Times New Roman" w:hAnsi="Times New Roman" w:cs="Times New Roman"/>
          <w:sz w:val="28"/>
          <w:szCs w:val="28"/>
        </w:rPr>
        <w:t>-</w:t>
      </w:r>
      <w:r w:rsidRPr="00AF6FDD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F6FDD" w:rsidRDefault="00AF6FDD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F6FDD" w:rsidRDefault="00AF6FDD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F6FDD" w:rsidRDefault="00AF6FDD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F6FDD" w:rsidRDefault="00AF6FDD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F6FDD" w:rsidRPr="00AF6FDD" w:rsidRDefault="00AF6FDD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/__________________________/</w:t>
      </w:r>
    </w:p>
    <w:p w:rsidR="00CF1428" w:rsidRPr="00AF6FDD" w:rsidRDefault="00AF6FDD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AF6FDD">
        <w:rPr>
          <w:rFonts w:ascii="Times New Roman" w:hAnsi="Times New Roman" w:cs="Times New Roman"/>
          <w:sz w:val="18"/>
          <w:szCs w:val="18"/>
        </w:rPr>
        <w:t>Подпись                                          Расшифровка (ФИ</w:t>
      </w:r>
      <w:proofErr w:type="gramStart"/>
      <w:r w:rsidRPr="00AF6FDD">
        <w:rPr>
          <w:rFonts w:ascii="Times New Roman" w:hAnsi="Times New Roman" w:cs="Times New Roman"/>
          <w:sz w:val="18"/>
          <w:szCs w:val="18"/>
        </w:rPr>
        <w:t>.О</w:t>
      </w:r>
      <w:proofErr w:type="gramEnd"/>
      <w:r w:rsidRPr="00AF6FDD">
        <w:rPr>
          <w:rFonts w:ascii="Times New Roman" w:hAnsi="Times New Roman" w:cs="Times New Roman"/>
          <w:sz w:val="18"/>
          <w:szCs w:val="18"/>
        </w:rPr>
        <w:t>.)</w:t>
      </w: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1428" w:rsidRDefault="00CF1428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F6FDD" w:rsidRDefault="00AF6FDD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F6FDD" w:rsidRDefault="00AF6FDD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F6FDD" w:rsidRDefault="00AF6FDD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F6FDD" w:rsidRDefault="00AF6FDD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F6FDD" w:rsidRDefault="00AF6FDD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F6FDD" w:rsidRDefault="00AF6FDD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F6FDD" w:rsidRDefault="00AF6FDD" w:rsidP="006A6D7F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F6FDD" w:rsidRDefault="00984A09" w:rsidP="00984A09">
      <w:pPr>
        <w:pStyle w:val="a3"/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84A09" w:rsidRDefault="00984A09" w:rsidP="00984A09">
      <w:pPr>
        <w:pStyle w:val="a3"/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984A09" w:rsidRDefault="00984A09" w:rsidP="00984A09">
      <w:pPr>
        <w:pStyle w:val="a3"/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A09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ОФОРМЛЕНИЮ КОНКУРСНОЙ РАБОТЫ</w:t>
      </w:r>
    </w:p>
    <w:p w:rsidR="00984A09" w:rsidRDefault="00984A09" w:rsidP="00984A09">
      <w:pPr>
        <w:pStyle w:val="a3"/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09" w:rsidRPr="00DE6D3B" w:rsidRDefault="00984A09" w:rsidP="00984A0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D3B">
        <w:rPr>
          <w:rFonts w:ascii="Times New Roman" w:hAnsi="Times New Roman" w:cs="Times New Roman"/>
          <w:b/>
          <w:sz w:val="28"/>
          <w:szCs w:val="28"/>
        </w:rPr>
        <w:t>Требования к оформлению титульного листа:</w:t>
      </w:r>
    </w:p>
    <w:p w:rsidR="00984A09" w:rsidRDefault="00984A09" w:rsidP="00984A09">
      <w:pPr>
        <w:pStyle w:val="a3"/>
        <w:tabs>
          <w:tab w:val="left" w:pos="28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984A09" w:rsidRDefault="00984A09" w:rsidP="00984A09">
      <w:pPr>
        <w:pStyle w:val="a3"/>
        <w:tabs>
          <w:tab w:val="left" w:pos="28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номинация;</w:t>
      </w:r>
    </w:p>
    <w:p w:rsidR="00984A09" w:rsidRDefault="00984A09" w:rsidP="00984A09">
      <w:pPr>
        <w:pStyle w:val="a3"/>
        <w:tabs>
          <w:tab w:val="left" w:pos="28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работы;</w:t>
      </w:r>
    </w:p>
    <w:p w:rsidR="00984A09" w:rsidRDefault="00984A09" w:rsidP="00984A09">
      <w:pPr>
        <w:pStyle w:val="a3"/>
        <w:tabs>
          <w:tab w:val="left" w:pos="28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авторе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фамилия, имя, отчество, год рождения, класс, домашний адрес, полное н</w:t>
      </w:r>
      <w:r w:rsidR="00DE6D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звание образовательного</w:t>
      </w:r>
      <w:r w:rsidR="00DE6D3B">
        <w:rPr>
          <w:rFonts w:ascii="Times New Roman" w:hAnsi="Times New Roman" w:cs="Times New Roman"/>
          <w:sz w:val="28"/>
          <w:szCs w:val="28"/>
        </w:rPr>
        <w:t xml:space="preserve"> учреждения, должность, адрес образовательного учреждения).</w:t>
      </w:r>
    </w:p>
    <w:p w:rsidR="00DE6D3B" w:rsidRDefault="00DE6D3B" w:rsidP="00984A09">
      <w:pPr>
        <w:pStyle w:val="a3"/>
        <w:tabs>
          <w:tab w:val="left" w:pos="28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DE6D3B" w:rsidRPr="00DE6D3B" w:rsidRDefault="00DE6D3B" w:rsidP="00984A09">
      <w:pPr>
        <w:pStyle w:val="a3"/>
        <w:tabs>
          <w:tab w:val="left" w:pos="284"/>
        </w:tabs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984A09" w:rsidRPr="00DE6D3B" w:rsidRDefault="00DE6D3B" w:rsidP="00984A0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D3B">
        <w:rPr>
          <w:rFonts w:ascii="Times New Roman" w:hAnsi="Times New Roman" w:cs="Times New Roman"/>
          <w:b/>
          <w:sz w:val="28"/>
          <w:szCs w:val="28"/>
        </w:rPr>
        <w:t>Требования к оформлению работы:</w:t>
      </w:r>
    </w:p>
    <w:p w:rsidR="00DE6D3B" w:rsidRDefault="00DE6D3B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печатные работы выполняются на стандартных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одной стороне листа;</w:t>
      </w:r>
    </w:p>
    <w:p w:rsidR="00DE6D3B" w:rsidRDefault="00DE6D3B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шрифт по тексту не менее 12-го; </w:t>
      </w:r>
      <w:r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>
        <w:rPr>
          <w:rFonts w:ascii="Times New Roman" w:hAnsi="Times New Roman" w:cs="Times New Roman"/>
          <w:sz w:val="28"/>
          <w:szCs w:val="28"/>
        </w:rPr>
        <w:t xml:space="preserve">нумерация страниц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сквозная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E6D3B" w:rsidRDefault="00DE6D3B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каждой работе обязательно прилагается индивидуальный электронный носитель;</w:t>
      </w:r>
    </w:p>
    <w:p w:rsidR="00DE6D3B" w:rsidRDefault="00DE6D3B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том случае, если на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присылается большое количество работ от одного образовательного учреждения печатная работа каждого автора 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в отдельном файле (папке);</w:t>
      </w:r>
    </w:p>
    <w:p w:rsidR="00DE6D3B" w:rsidRDefault="00DE6D3B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с поврежденным электронным носителем, оргкомитетом не рассматриваются;</w:t>
      </w: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342E0">
      <w:pPr>
        <w:pStyle w:val="2"/>
        <w:jc w:val="right"/>
      </w:pPr>
      <w:r>
        <w:lastRenderedPageBreak/>
        <w:t>Приложение 4</w:t>
      </w:r>
    </w:p>
    <w:p w:rsidR="00D342E0" w:rsidRDefault="00D342E0" w:rsidP="00D342E0">
      <w:pPr>
        <w:pStyle w:val="2"/>
        <w:jc w:val="center"/>
        <w:rPr>
          <w:b/>
        </w:rPr>
      </w:pPr>
      <w:r>
        <w:rPr>
          <w:b/>
        </w:rPr>
        <w:t>Согласие субъекта на обработку персональных данных</w:t>
      </w:r>
    </w:p>
    <w:p w:rsidR="00D342E0" w:rsidRDefault="00D342E0" w:rsidP="00D342E0">
      <w:pPr>
        <w:pStyle w:val="2"/>
      </w:pPr>
      <w:r>
        <w:t>Я, ________________________________________________________________</w:t>
      </w:r>
    </w:p>
    <w:p w:rsidR="00D342E0" w:rsidRDefault="00D342E0" w:rsidP="00D342E0">
      <w:pPr>
        <w:pStyle w:val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2E0" w:rsidRDefault="00D342E0" w:rsidP="00D342E0">
      <w:pPr>
        <w:pStyle w:val="2"/>
        <w:rPr>
          <w:sz w:val="24"/>
          <w:szCs w:val="24"/>
        </w:rPr>
      </w:pPr>
      <w:proofErr w:type="gramStart"/>
      <w:r>
        <w:rPr>
          <w:sz w:val="24"/>
          <w:szCs w:val="24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сведения о рождении (число, месяц, год рождения)</w:t>
      </w:r>
      <w:proofErr w:type="gramEnd"/>
    </w:p>
    <w:p w:rsidR="00D342E0" w:rsidRDefault="00D342E0" w:rsidP="00D342E0">
      <w:pPr>
        <w:pStyle w:val="2"/>
        <w:rPr>
          <w:szCs w:val="28"/>
        </w:rPr>
      </w:pPr>
    </w:p>
    <w:p w:rsidR="00D342E0" w:rsidRDefault="00D342E0" w:rsidP="00D342E0">
      <w:pPr>
        <w:pStyle w:val="2"/>
        <w:ind w:firstLine="567"/>
        <w:rPr>
          <w:szCs w:val="28"/>
        </w:rPr>
      </w:pPr>
      <w:r>
        <w:rPr>
          <w:szCs w:val="28"/>
        </w:rPr>
        <w:t xml:space="preserve">(далее - Субъект) даю свое согласие МОУ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Центр</w:t>
      </w:r>
      <w:proofErr w:type="gramEnd"/>
      <w:r>
        <w:rPr>
          <w:szCs w:val="28"/>
        </w:rPr>
        <w:t xml:space="preserve"> внешкольной работы» (далее - Оператор) на обработку своих персональных данных:</w:t>
      </w:r>
    </w:p>
    <w:p w:rsidR="00D342E0" w:rsidRDefault="00D342E0" w:rsidP="00D342E0">
      <w:pPr>
        <w:pStyle w:val="2"/>
        <w:numPr>
          <w:ilvl w:val="0"/>
          <w:numId w:val="5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Субъект дает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  извлечение, использование, обезличивание, блокирование, удаление,  уничтожение.</w:t>
      </w:r>
      <w:proofErr w:type="gramEnd"/>
    </w:p>
    <w:p w:rsidR="00D342E0" w:rsidRDefault="00D342E0" w:rsidP="00D342E0">
      <w:pPr>
        <w:pStyle w:val="2"/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Перечень персональных данных Субъекта, передаваемых оператору на обработку:</w:t>
      </w:r>
    </w:p>
    <w:p w:rsidR="00D342E0" w:rsidRDefault="00D342E0" w:rsidP="00D342E0">
      <w:pPr>
        <w:pStyle w:val="2"/>
        <w:ind w:firstLine="567"/>
        <w:rPr>
          <w:szCs w:val="28"/>
        </w:rPr>
      </w:pPr>
      <w:r>
        <w:rPr>
          <w:szCs w:val="28"/>
        </w:rPr>
        <w:t xml:space="preserve">               - фамилия, имя, отчество;</w:t>
      </w:r>
    </w:p>
    <w:p w:rsidR="00D342E0" w:rsidRDefault="00D342E0" w:rsidP="00D342E0">
      <w:pPr>
        <w:pStyle w:val="2"/>
        <w:ind w:firstLine="567"/>
        <w:rPr>
          <w:szCs w:val="28"/>
        </w:rPr>
      </w:pPr>
      <w:r>
        <w:rPr>
          <w:szCs w:val="28"/>
        </w:rPr>
        <w:t xml:space="preserve">               - год, месяц, дата рождения;</w:t>
      </w:r>
    </w:p>
    <w:p w:rsidR="00D342E0" w:rsidRDefault="00D342E0" w:rsidP="00D342E0">
      <w:pPr>
        <w:pStyle w:val="2"/>
        <w:ind w:firstLine="567"/>
        <w:rPr>
          <w:szCs w:val="28"/>
        </w:rPr>
      </w:pPr>
      <w:r>
        <w:rPr>
          <w:szCs w:val="28"/>
        </w:rPr>
        <w:t xml:space="preserve">               - образовательное учреждение и его адрес;</w:t>
      </w:r>
    </w:p>
    <w:p w:rsidR="00D342E0" w:rsidRDefault="00D342E0" w:rsidP="00D342E0">
      <w:pPr>
        <w:pStyle w:val="2"/>
        <w:ind w:firstLine="567"/>
        <w:rPr>
          <w:szCs w:val="28"/>
        </w:rPr>
      </w:pPr>
      <w:r>
        <w:rPr>
          <w:szCs w:val="28"/>
        </w:rPr>
        <w:t xml:space="preserve">               - номер телефона;</w:t>
      </w:r>
    </w:p>
    <w:p w:rsidR="00D342E0" w:rsidRDefault="00D342E0" w:rsidP="00D342E0">
      <w:pPr>
        <w:pStyle w:val="2"/>
        <w:ind w:firstLine="567"/>
        <w:rPr>
          <w:szCs w:val="28"/>
        </w:rPr>
      </w:pPr>
      <w:r>
        <w:rPr>
          <w:szCs w:val="28"/>
        </w:rPr>
        <w:t xml:space="preserve">               - адрес электронной почты;</w:t>
      </w:r>
    </w:p>
    <w:p w:rsidR="00D342E0" w:rsidRDefault="00D342E0" w:rsidP="00D342E0">
      <w:pPr>
        <w:pStyle w:val="2"/>
        <w:ind w:firstLine="567"/>
        <w:rPr>
          <w:szCs w:val="28"/>
        </w:rPr>
      </w:pPr>
      <w:r>
        <w:rPr>
          <w:szCs w:val="28"/>
        </w:rPr>
        <w:t xml:space="preserve">               - сведения об образовании и стаже работы;</w:t>
      </w:r>
    </w:p>
    <w:p w:rsidR="00D342E0" w:rsidRDefault="00D342E0" w:rsidP="00D342E0">
      <w:pPr>
        <w:pStyle w:val="2"/>
        <w:ind w:firstLine="567"/>
        <w:rPr>
          <w:szCs w:val="28"/>
        </w:rPr>
      </w:pPr>
      <w:r>
        <w:rPr>
          <w:szCs w:val="28"/>
        </w:rPr>
        <w:t xml:space="preserve">               - домашний адрес, телефон</w:t>
      </w:r>
    </w:p>
    <w:p w:rsidR="00D342E0" w:rsidRDefault="00D342E0" w:rsidP="00D342E0">
      <w:pPr>
        <w:pStyle w:val="2"/>
        <w:ind w:firstLine="567"/>
        <w:jc w:val="both"/>
        <w:rPr>
          <w:szCs w:val="28"/>
        </w:rPr>
      </w:pPr>
      <w:r>
        <w:rPr>
          <w:szCs w:val="28"/>
        </w:rPr>
        <w:t xml:space="preserve">        3. Субъект дает свое согласие на передачу персональных данных третьим лицам и получение персональных данных от третьих лиц. Министерство общего и профессионального образования Свердловской </w:t>
      </w:r>
      <w:proofErr w:type="gramStart"/>
      <w:r>
        <w:rPr>
          <w:szCs w:val="28"/>
        </w:rPr>
        <w:t>области</w:t>
      </w:r>
      <w:proofErr w:type="gramEnd"/>
      <w:r>
        <w:rPr>
          <w:szCs w:val="28"/>
        </w:rPr>
        <w:t xml:space="preserve"> а также других учреждений и организаций, принимающих участие в конкурсных мероприятий, для достижения вышеуказанных целей.</w:t>
      </w:r>
    </w:p>
    <w:p w:rsidR="00D342E0" w:rsidRDefault="00D342E0" w:rsidP="00D342E0">
      <w:pPr>
        <w:pStyle w:val="2"/>
        <w:ind w:firstLine="567"/>
        <w:jc w:val="both"/>
        <w:rPr>
          <w:szCs w:val="28"/>
        </w:rPr>
      </w:pPr>
      <w:r>
        <w:rPr>
          <w:szCs w:val="28"/>
        </w:rPr>
        <w:t xml:space="preserve">       4.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D342E0" w:rsidRDefault="00D342E0" w:rsidP="00D342E0">
      <w:pPr>
        <w:pStyle w:val="2"/>
        <w:ind w:firstLine="567"/>
        <w:rPr>
          <w:szCs w:val="28"/>
        </w:rPr>
      </w:pPr>
      <w:r>
        <w:rPr>
          <w:szCs w:val="28"/>
        </w:rPr>
        <w:t>- фамилия, имя, отчество;</w:t>
      </w:r>
    </w:p>
    <w:p w:rsidR="00D342E0" w:rsidRDefault="00D342E0" w:rsidP="00D342E0">
      <w:pPr>
        <w:pStyle w:val="2"/>
        <w:ind w:firstLine="567"/>
        <w:rPr>
          <w:szCs w:val="28"/>
        </w:rPr>
      </w:pPr>
      <w:r>
        <w:rPr>
          <w:szCs w:val="28"/>
        </w:rPr>
        <w:t xml:space="preserve">               - год, месяц, дата рождения;</w:t>
      </w:r>
    </w:p>
    <w:p w:rsidR="00D342E0" w:rsidRDefault="00D342E0" w:rsidP="00D342E0">
      <w:pPr>
        <w:pStyle w:val="2"/>
        <w:ind w:firstLine="567"/>
        <w:rPr>
          <w:szCs w:val="28"/>
        </w:rPr>
      </w:pPr>
      <w:r>
        <w:rPr>
          <w:szCs w:val="28"/>
        </w:rPr>
        <w:t xml:space="preserve">               - образовательное учреждение и его адрес;</w:t>
      </w:r>
    </w:p>
    <w:p w:rsidR="00D342E0" w:rsidRDefault="00D342E0" w:rsidP="00D342E0">
      <w:pPr>
        <w:pStyle w:val="2"/>
        <w:ind w:firstLine="567"/>
        <w:rPr>
          <w:szCs w:val="28"/>
        </w:rPr>
      </w:pPr>
      <w:r>
        <w:rPr>
          <w:szCs w:val="28"/>
        </w:rPr>
        <w:t xml:space="preserve">               - номер телефона;</w:t>
      </w:r>
    </w:p>
    <w:p w:rsidR="00D342E0" w:rsidRDefault="00D342E0" w:rsidP="00D342E0">
      <w:pPr>
        <w:pStyle w:val="2"/>
        <w:ind w:firstLine="567"/>
        <w:rPr>
          <w:szCs w:val="28"/>
        </w:rPr>
      </w:pPr>
      <w:r>
        <w:rPr>
          <w:szCs w:val="28"/>
        </w:rPr>
        <w:t xml:space="preserve">               - адрес электронной почты;</w:t>
      </w:r>
    </w:p>
    <w:p w:rsidR="00D342E0" w:rsidRDefault="00D342E0" w:rsidP="00D342E0">
      <w:pPr>
        <w:pStyle w:val="2"/>
        <w:ind w:firstLine="567"/>
        <w:rPr>
          <w:szCs w:val="28"/>
        </w:rPr>
      </w:pPr>
      <w:r>
        <w:rPr>
          <w:szCs w:val="28"/>
        </w:rPr>
        <w:t xml:space="preserve">               - сведения об образовании и стаже работы;</w:t>
      </w:r>
    </w:p>
    <w:p w:rsidR="00D342E0" w:rsidRDefault="00D342E0" w:rsidP="00D342E0">
      <w:pPr>
        <w:pStyle w:val="2"/>
        <w:jc w:val="both"/>
        <w:rPr>
          <w:szCs w:val="28"/>
        </w:rPr>
      </w:pPr>
      <w:r>
        <w:rPr>
          <w:szCs w:val="28"/>
        </w:rPr>
        <w:t xml:space="preserve">       5. 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</w:t>
      </w:r>
    </w:p>
    <w:p w:rsidR="00D342E0" w:rsidRDefault="00D342E0" w:rsidP="00D342E0">
      <w:pPr>
        <w:pStyle w:val="2"/>
        <w:jc w:val="both"/>
        <w:rPr>
          <w:szCs w:val="28"/>
        </w:rPr>
      </w:pPr>
      <w:r>
        <w:rPr>
          <w:szCs w:val="28"/>
        </w:rPr>
        <w:lastRenderedPageBreak/>
        <w:t xml:space="preserve">      5.1. Персональные данные подлежат хранению в течение сроков, установленных законодательством РФ.</w:t>
      </w:r>
    </w:p>
    <w:p w:rsidR="00D342E0" w:rsidRDefault="00D342E0" w:rsidP="00D342E0">
      <w:pPr>
        <w:pStyle w:val="2"/>
        <w:jc w:val="both"/>
        <w:rPr>
          <w:szCs w:val="28"/>
        </w:rPr>
      </w:pPr>
      <w:r>
        <w:rPr>
          <w:szCs w:val="28"/>
        </w:rPr>
        <w:t xml:space="preserve">      5.2. После завершения обработки персональные данные уничтожаются.</w:t>
      </w:r>
    </w:p>
    <w:p w:rsidR="00D342E0" w:rsidRDefault="00D342E0" w:rsidP="00D342E0">
      <w:pPr>
        <w:pStyle w:val="2"/>
        <w:ind w:firstLine="426"/>
        <w:jc w:val="both"/>
        <w:rPr>
          <w:szCs w:val="28"/>
        </w:rPr>
      </w:pPr>
      <w:r>
        <w:rPr>
          <w:szCs w:val="28"/>
        </w:rPr>
        <w:t>5.3.  Субъект может отозвать настоящее согласие путём направления</w:t>
      </w:r>
    </w:p>
    <w:p w:rsidR="00D342E0" w:rsidRPr="001C786C" w:rsidRDefault="00D342E0" w:rsidP="00D342E0">
      <w:pPr>
        <w:pStyle w:val="2"/>
        <w:jc w:val="both"/>
        <w:rPr>
          <w:szCs w:val="28"/>
        </w:rPr>
      </w:pPr>
      <w:r>
        <w:rPr>
          <w:szCs w:val="28"/>
        </w:rPr>
        <w:t>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D342E0" w:rsidRDefault="00D342E0" w:rsidP="00D342E0">
      <w:pPr>
        <w:pStyle w:val="2"/>
      </w:pPr>
    </w:p>
    <w:p w:rsidR="00D342E0" w:rsidRDefault="00D342E0" w:rsidP="00D342E0">
      <w:pPr>
        <w:pStyle w:val="2"/>
      </w:pPr>
    </w:p>
    <w:p w:rsidR="00D342E0" w:rsidRDefault="00D342E0" w:rsidP="00D342E0">
      <w:pPr>
        <w:pStyle w:val="2"/>
      </w:pPr>
    </w:p>
    <w:p w:rsidR="00D342E0" w:rsidRDefault="00D342E0" w:rsidP="00D342E0">
      <w:pPr>
        <w:pStyle w:val="2"/>
      </w:pPr>
    </w:p>
    <w:p w:rsidR="00D342E0" w:rsidRDefault="00D342E0" w:rsidP="00D342E0">
      <w:pPr>
        <w:pStyle w:val="2"/>
      </w:pPr>
      <w:r>
        <w:t>«____»______________________201__г.</w:t>
      </w:r>
    </w:p>
    <w:p w:rsidR="00D342E0" w:rsidRDefault="00D342E0" w:rsidP="00D342E0">
      <w:pPr>
        <w:pStyle w:val="2"/>
      </w:pPr>
    </w:p>
    <w:p w:rsidR="00D342E0" w:rsidRDefault="00D342E0" w:rsidP="00D342E0">
      <w:pPr>
        <w:pStyle w:val="2"/>
      </w:pPr>
    </w:p>
    <w:p w:rsidR="00D342E0" w:rsidRDefault="00D342E0" w:rsidP="00D342E0">
      <w:pPr>
        <w:pStyle w:val="2"/>
      </w:pPr>
    </w:p>
    <w:p w:rsidR="00D342E0" w:rsidRDefault="00D342E0" w:rsidP="00D342E0">
      <w:pPr>
        <w:pStyle w:val="2"/>
      </w:pPr>
    </w:p>
    <w:p w:rsidR="00D342E0" w:rsidRDefault="00D342E0" w:rsidP="00D342E0">
      <w:pPr>
        <w:pStyle w:val="2"/>
      </w:pPr>
      <w:r>
        <w:t>_____________________________/_____________________________________</w:t>
      </w:r>
    </w:p>
    <w:p w:rsidR="00D342E0" w:rsidRDefault="00D342E0" w:rsidP="00D342E0">
      <w:pPr>
        <w:pStyle w:val="2"/>
      </w:pPr>
    </w:p>
    <w:p w:rsidR="00D342E0" w:rsidRDefault="00D342E0" w:rsidP="00D342E0">
      <w:pPr>
        <w:pStyle w:val="2"/>
        <w:jc w:val="center"/>
        <w:rPr>
          <w:sz w:val="24"/>
          <w:szCs w:val="24"/>
        </w:rPr>
      </w:pPr>
      <w:r w:rsidRPr="003261A0">
        <w:rPr>
          <w:sz w:val="24"/>
          <w:szCs w:val="24"/>
        </w:rPr>
        <w:t>(подпись)                       (инициалы, фамилия)</w:t>
      </w: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42E0" w:rsidRPr="00DE6D3B" w:rsidRDefault="00D342E0" w:rsidP="00DE6D3B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D342E0" w:rsidRPr="00DE6D3B" w:rsidSect="000C29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E0" w:rsidRDefault="00D342E0" w:rsidP="00D342E0">
      <w:pPr>
        <w:spacing w:after="0" w:line="240" w:lineRule="auto"/>
      </w:pPr>
      <w:r>
        <w:separator/>
      </w:r>
    </w:p>
  </w:endnote>
  <w:endnote w:type="continuationSeparator" w:id="0">
    <w:p w:rsidR="00D342E0" w:rsidRDefault="00D342E0" w:rsidP="00D3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E0" w:rsidRDefault="00D342E0" w:rsidP="00D342E0">
      <w:pPr>
        <w:spacing w:after="0" w:line="240" w:lineRule="auto"/>
      </w:pPr>
      <w:r>
        <w:separator/>
      </w:r>
    </w:p>
  </w:footnote>
  <w:footnote w:type="continuationSeparator" w:id="0">
    <w:p w:rsidR="00D342E0" w:rsidRDefault="00D342E0" w:rsidP="00D3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B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E26CA0"/>
    <w:multiLevelType w:val="hybridMultilevel"/>
    <w:tmpl w:val="C94C125E"/>
    <w:lvl w:ilvl="0" w:tplc="6D70F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4150"/>
    <w:multiLevelType w:val="hybridMultilevel"/>
    <w:tmpl w:val="5E2EA71C"/>
    <w:lvl w:ilvl="0" w:tplc="1EA294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F35AF7"/>
    <w:multiLevelType w:val="hybridMultilevel"/>
    <w:tmpl w:val="A294A424"/>
    <w:lvl w:ilvl="0" w:tplc="F7D40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BA1929"/>
    <w:multiLevelType w:val="hybridMultilevel"/>
    <w:tmpl w:val="3E52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9C4"/>
    <w:rsid w:val="000149E3"/>
    <w:rsid w:val="0001689A"/>
    <w:rsid w:val="00031004"/>
    <w:rsid w:val="0009123F"/>
    <w:rsid w:val="000C2945"/>
    <w:rsid w:val="000E01CA"/>
    <w:rsid w:val="001353D3"/>
    <w:rsid w:val="00157F02"/>
    <w:rsid w:val="001A3D36"/>
    <w:rsid w:val="0024396A"/>
    <w:rsid w:val="00274975"/>
    <w:rsid w:val="00285A22"/>
    <w:rsid w:val="002C3575"/>
    <w:rsid w:val="003346B7"/>
    <w:rsid w:val="0035633A"/>
    <w:rsid w:val="003B49C4"/>
    <w:rsid w:val="003E60FD"/>
    <w:rsid w:val="004014F7"/>
    <w:rsid w:val="00427CFB"/>
    <w:rsid w:val="00446035"/>
    <w:rsid w:val="00450790"/>
    <w:rsid w:val="004515DC"/>
    <w:rsid w:val="004749F3"/>
    <w:rsid w:val="00547565"/>
    <w:rsid w:val="005516A0"/>
    <w:rsid w:val="0056120C"/>
    <w:rsid w:val="005E039E"/>
    <w:rsid w:val="005F4973"/>
    <w:rsid w:val="00611B9F"/>
    <w:rsid w:val="00642F5B"/>
    <w:rsid w:val="006A47DC"/>
    <w:rsid w:val="006A6D7F"/>
    <w:rsid w:val="00731190"/>
    <w:rsid w:val="007C4298"/>
    <w:rsid w:val="007E0A0D"/>
    <w:rsid w:val="00890061"/>
    <w:rsid w:val="008B706C"/>
    <w:rsid w:val="008D0D96"/>
    <w:rsid w:val="0096028B"/>
    <w:rsid w:val="00984A09"/>
    <w:rsid w:val="00997AED"/>
    <w:rsid w:val="009C2C0E"/>
    <w:rsid w:val="009F22E3"/>
    <w:rsid w:val="00A027E1"/>
    <w:rsid w:val="00A3661E"/>
    <w:rsid w:val="00AA362A"/>
    <w:rsid w:val="00AB3DDC"/>
    <w:rsid w:val="00AF6FDD"/>
    <w:rsid w:val="00B133DC"/>
    <w:rsid w:val="00B31B3F"/>
    <w:rsid w:val="00B77DFD"/>
    <w:rsid w:val="00BA731C"/>
    <w:rsid w:val="00BB5E05"/>
    <w:rsid w:val="00BC20C1"/>
    <w:rsid w:val="00BC4428"/>
    <w:rsid w:val="00BE0738"/>
    <w:rsid w:val="00BF232C"/>
    <w:rsid w:val="00C40EF7"/>
    <w:rsid w:val="00C51D7A"/>
    <w:rsid w:val="00C83015"/>
    <w:rsid w:val="00C87558"/>
    <w:rsid w:val="00C965B1"/>
    <w:rsid w:val="00CA5C65"/>
    <w:rsid w:val="00CA7972"/>
    <w:rsid w:val="00CC77C7"/>
    <w:rsid w:val="00CD3875"/>
    <w:rsid w:val="00CD4F28"/>
    <w:rsid w:val="00CF1428"/>
    <w:rsid w:val="00D30DA3"/>
    <w:rsid w:val="00D342E0"/>
    <w:rsid w:val="00D72F44"/>
    <w:rsid w:val="00D85363"/>
    <w:rsid w:val="00DE6D3B"/>
    <w:rsid w:val="00E321D6"/>
    <w:rsid w:val="00E50E41"/>
    <w:rsid w:val="00EB798E"/>
    <w:rsid w:val="00EC217A"/>
    <w:rsid w:val="00EF04A5"/>
    <w:rsid w:val="00EF6097"/>
    <w:rsid w:val="00F35232"/>
    <w:rsid w:val="00F46151"/>
    <w:rsid w:val="00F601FB"/>
    <w:rsid w:val="00F6280D"/>
    <w:rsid w:val="00FA1B34"/>
    <w:rsid w:val="00FB3B83"/>
    <w:rsid w:val="00FE0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5B1"/>
    <w:pPr>
      <w:ind w:left="720"/>
      <w:contextualSpacing/>
    </w:pPr>
  </w:style>
  <w:style w:type="table" w:styleId="a4">
    <w:name w:val="Table Grid"/>
    <w:basedOn w:val="a1"/>
    <w:uiPriority w:val="59"/>
    <w:rsid w:val="00CF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6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 Indent"/>
    <w:basedOn w:val="a"/>
    <w:link w:val="a6"/>
    <w:uiPriority w:val="99"/>
    <w:unhideWhenUsed/>
    <w:rsid w:val="008900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90061"/>
  </w:style>
  <w:style w:type="paragraph" w:styleId="a7">
    <w:name w:val="header"/>
    <w:basedOn w:val="a"/>
    <w:link w:val="a8"/>
    <w:uiPriority w:val="99"/>
    <w:unhideWhenUsed/>
    <w:rsid w:val="00D3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42E0"/>
  </w:style>
  <w:style w:type="paragraph" w:styleId="a9">
    <w:name w:val="footer"/>
    <w:basedOn w:val="a"/>
    <w:link w:val="aa"/>
    <w:uiPriority w:val="99"/>
    <w:unhideWhenUsed/>
    <w:rsid w:val="00D3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2E0"/>
  </w:style>
  <w:style w:type="paragraph" w:styleId="2">
    <w:name w:val="envelope return"/>
    <w:basedOn w:val="a"/>
    <w:uiPriority w:val="99"/>
    <w:semiHidden/>
    <w:rsid w:val="00D342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2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5B1"/>
    <w:pPr>
      <w:ind w:left="720"/>
      <w:contextualSpacing/>
    </w:pPr>
  </w:style>
  <w:style w:type="table" w:styleId="a4">
    <w:name w:val="Table Grid"/>
    <w:basedOn w:val="a1"/>
    <w:uiPriority w:val="59"/>
    <w:rsid w:val="00CF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6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ЦВР</cp:lastModifiedBy>
  <cp:revision>9</cp:revision>
  <dcterms:created xsi:type="dcterms:W3CDTF">2016-09-13T07:45:00Z</dcterms:created>
  <dcterms:modified xsi:type="dcterms:W3CDTF">2016-09-14T08:58:00Z</dcterms:modified>
</cp:coreProperties>
</file>