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7" w:rsidRPr="00AF45D4" w:rsidRDefault="00002807" w:rsidP="00002807">
      <w:pPr>
        <w:rPr>
          <w:rFonts w:ascii="Times New Roman" w:hAnsi="Times New Roman" w:cs="Times New Roman"/>
          <w:b/>
          <w:sz w:val="28"/>
          <w:szCs w:val="28"/>
        </w:rPr>
      </w:pPr>
      <w:r w:rsidRPr="00C02104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обучения. «Хоровое пение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6344"/>
      </w:tblGrid>
      <w:tr w:rsidR="00002807" w:rsidTr="00D021E1">
        <w:trPr>
          <w:trHeight w:val="402"/>
        </w:trPr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44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02807" w:rsidTr="00D021E1">
        <w:tc>
          <w:tcPr>
            <w:tcW w:w="1526" w:type="dxa"/>
          </w:tcPr>
          <w:p w:rsidR="00002807" w:rsidRPr="001D59DC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B12CB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02807" w:rsidRPr="001D59DC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DC">
              <w:rPr>
                <w:rFonts w:ascii="Times New Roman" w:hAnsi="Times New Roman" w:cs="Times New Roman"/>
                <w:sz w:val="28"/>
                <w:szCs w:val="28"/>
              </w:rPr>
              <w:t>5 «к»</w:t>
            </w:r>
          </w:p>
        </w:tc>
        <w:tc>
          <w:tcPr>
            <w:tcW w:w="6344" w:type="dxa"/>
          </w:tcPr>
          <w:p w:rsidR="00002807" w:rsidRPr="001D59DC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Исполнить песни «Кадеты», «Моя армия» под фонограмму плюс и минус.</w:t>
            </w:r>
          </w:p>
        </w:tc>
      </w:tr>
      <w:tr w:rsidR="00002807" w:rsidTr="00D021E1">
        <w:tc>
          <w:tcPr>
            <w:tcW w:w="1526" w:type="dxa"/>
          </w:tcPr>
          <w:p w:rsidR="00002807" w:rsidRPr="001D59DC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701" w:type="dxa"/>
          </w:tcPr>
          <w:p w:rsidR="00002807" w:rsidRPr="001D59DC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DC">
              <w:rPr>
                <w:rFonts w:ascii="Times New Roman" w:hAnsi="Times New Roman" w:cs="Times New Roman"/>
                <w:sz w:val="28"/>
                <w:szCs w:val="28"/>
              </w:rPr>
              <w:t>5 «к»</w:t>
            </w:r>
          </w:p>
        </w:tc>
        <w:tc>
          <w:tcPr>
            <w:tcW w:w="6344" w:type="dxa"/>
          </w:tcPr>
          <w:p w:rsidR="00002807" w:rsidRPr="001D59DC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исполнительский план песни «Кадеты» (как будем исполнять эту песню).</w:t>
            </w:r>
          </w:p>
        </w:tc>
      </w:tr>
      <w:tr w:rsidR="00002807" w:rsidTr="00D021E1">
        <w:tc>
          <w:tcPr>
            <w:tcW w:w="1526" w:type="dxa"/>
          </w:tcPr>
          <w:p w:rsidR="00002807" w:rsidRPr="001D59DC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FB1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68">
              <w:rPr>
                <w:rFonts w:ascii="Times New Roman" w:hAnsi="Times New Roman" w:cs="Times New Roman"/>
                <w:sz w:val="28"/>
                <w:szCs w:val="28"/>
              </w:rPr>
              <w:t>5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68">
              <w:rPr>
                <w:rFonts w:ascii="Times New Roman" w:hAnsi="Times New Roman" w:cs="Times New Roman"/>
                <w:sz w:val="24"/>
                <w:szCs w:val="24"/>
              </w:rPr>
              <w:t>Собрать фонотеку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трех песен) для дальнейшего разучивания на занятиях «Хоровое пение».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песню «День победы» (слова Харитонова,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 фонограмму. Текст песни выучить наизусть. Продумать исполнительский план этой песни.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5»к»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Пропеть все разученные за год песни под фонограмму минус с движениями. Составить программу отчетного концерта.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«к»</w:t>
            </w:r>
          </w:p>
        </w:tc>
        <w:tc>
          <w:tcPr>
            <w:tcW w:w="6344" w:type="dxa"/>
          </w:tcPr>
          <w:p w:rsidR="00002807" w:rsidRPr="00135D0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кругу семьи импровизированный отчетный концерт -  исполнить все разученные за год песни.</w:t>
            </w:r>
            <w:r w:rsidRPr="00135D0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видео или аудиозапись и высылаем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Исполнить песни «Главный праздник», «Последний бой» под фонограмму плюс и минус.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исполнительский план песни «Главный праздник» (как будем исполнять эту песню).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68">
              <w:rPr>
                <w:rFonts w:ascii="Times New Roman" w:hAnsi="Times New Roman" w:cs="Times New Roman"/>
                <w:sz w:val="24"/>
                <w:szCs w:val="24"/>
              </w:rPr>
              <w:t>Собрать фонотеку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трех песен) для дальнейшего разучивания на занятиях «Хоровое пение».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песню «День победы» (слова Харитонова,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 фонограмму. Текст песни выучить наизусть.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разучивания песни «День Победы». Продумать исполнительский план этой песни.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Пропеть все разученные за год песни под фонограмму минус с движениями. Составить программу отчетного концерта.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«к»</w:t>
            </w:r>
          </w:p>
        </w:tc>
        <w:tc>
          <w:tcPr>
            <w:tcW w:w="6344" w:type="dxa"/>
          </w:tcPr>
          <w:p w:rsidR="00002807" w:rsidRPr="00135D0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кругу семьи импровизированный отчетный концерт -  исполнить все разученные за год песни.</w:t>
            </w:r>
            <w:r w:rsidRPr="00135D0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видео или аудиозапись и высылаем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Исполнить песни «А закаты алые», «Нам нужна одна победа» под фонограмму плюс и минус.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исполнительский план песни «Нам нужна одна победа» (как будем исполнять эту песню).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01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68">
              <w:rPr>
                <w:rFonts w:ascii="Times New Roman" w:hAnsi="Times New Roman" w:cs="Times New Roman"/>
                <w:sz w:val="24"/>
                <w:szCs w:val="24"/>
              </w:rPr>
              <w:t>Собрать фонотеку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трех песен) для дальнейшего разучивания на занятиях «Хоровое пение».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песню «День Победы» под фонограмму плюс и минус. Продумать исполнительский план этой песни.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Пропеть все разученные за год песни под фонограмму минус с движениями.</w:t>
            </w:r>
          </w:p>
        </w:tc>
      </w:tr>
      <w:tr w:rsidR="00002807" w:rsidTr="00D021E1">
        <w:tc>
          <w:tcPr>
            <w:tcW w:w="1526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6344" w:type="dxa"/>
          </w:tcPr>
          <w:p w:rsidR="00002807" w:rsidRPr="003E5B67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Пропеть песни. С</w:t>
            </w:r>
            <w:r w:rsidRPr="003E5B67">
              <w:rPr>
                <w:rFonts w:ascii="Times New Roman" w:hAnsi="Times New Roman" w:cs="Times New Roman"/>
                <w:sz w:val="24"/>
                <w:szCs w:val="24"/>
              </w:rPr>
              <w:t>оставить программу отчетного концерта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807" w:rsidTr="00D021E1">
        <w:tc>
          <w:tcPr>
            <w:tcW w:w="1526" w:type="dxa"/>
          </w:tcPr>
          <w:p w:rsidR="00002807" w:rsidRDefault="00FB12CB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0280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</w:tcPr>
          <w:p w:rsidR="00002807" w:rsidRDefault="00002807" w:rsidP="00D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«к»</w:t>
            </w:r>
          </w:p>
        </w:tc>
        <w:tc>
          <w:tcPr>
            <w:tcW w:w="6344" w:type="dxa"/>
          </w:tcPr>
          <w:p w:rsidR="00002807" w:rsidRPr="00240768" w:rsidRDefault="00002807" w:rsidP="00D0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кругу семьи импровизированный отчетный концерт -  исполнить все разученные за год песни.</w:t>
            </w:r>
            <w:r w:rsidRPr="00135D0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видео или аудиозапись и высылаем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1965@mail.ru</w:t>
              </w:r>
            </w:hyperlink>
          </w:p>
        </w:tc>
      </w:tr>
    </w:tbl>
    <w:p w:rsidR="00002807" w:rsidRPr="00F03726" w:rsidRDefault="00002807" w:rsidP="00002807">
      <w:pPr>
        <w:rPr>
          <w:rFonts w:ascii="Times New Roman" w:hAnsi="Times New Roman" w:cs="Times New Roman"/>
          <w:b/>
          <w:sz w:val="28"/>
          <w:szCs w:val="28"/>
        </w:rPr>
      </w:pPr>
    </w:p>
    <w:p w:rsidR="00AC27C1" w:rsidRDefault="00AC27C1"/>
    <w:sectPr w:rsidR="00AC27C1" w:rsidSect="00AC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807"/>
    <w:rsid w:val="00002807"/>
    <w:rsid w:val="00AC27C1"/>
    <w:rsid w:val="00FB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2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g1965@mail.ru" TargetMode="External"/><Relationship Id="rId5" Type="http://schemas.openxmlformats.org/officeDocument/2006/relationships/hyperlink" Target="mailto:bmg1965@mail.ru" TargetMode="External"/><Relationship Id="rId4" Type="http://schemas.openxmlformats.org/officeDocument/2006/relationships/hyperlink" Target="mailto:bmg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4</cp:revision>
  <dcterms:created xsi:type="dcterms:W3CDTF">2020-05-07T10:31:00Z</dcterms:created>
  <dcterms:modified xsi:type="dcterms:W3CDTF">2020-05-07T10:45:00Z</dcterms:modified>
</cp:coreProperties>
</file>