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84" w:rsidRPr="00A40084" w:rsidRDefault="00A40084" w:rsidP="00A40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справка </w:t>
      </w:r>
    </w:p>
    <w:p w:rsidR="00A40084" w:rsidRDefault="00A40084" w:rsidP="00A40084">
      <w:pPr>
        <w:spacing w:after="0" w:line="240" w:lineRule="auto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проведение проекта</w:t>
      </w:r>
      <w:r w:rsidRPr="00A4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0084">
        <w:rPr>
          <w:rStyle w:val="a4"/>
          <w:rFonts w:ascii="Georgia" w:hAnsi="Georgia"/>
          <w:b w:val="0"/>
          <w:color w:val="333333"/>
          <w:sz w:val="28"/>
          <w:szCs w:val="28"/>
          <w:shd w:val="clear" w:color="auto" w:fill="FFFFFF"/>
        </w:rPr>
        <w:t>«</w:t>
      </w:r>
      <w:r w:rsidRPr="00A40084">
        <w:rPr>
          <w:rStyle w:val="a4"/>
          <w:rFonts w:ascii="Georgia" w:hAnsi="Georgia"/>
          <w:color w:val="333333"/>
          <w:sz w:val="28"/>
          <w:szCs w:val="28"/>
          <w:shd w:val="clear" w:color="auto" w:fill="FFFFFF"/>
        </w:rPr>
        <w:t>ISMARTMO</w:t>
      </w:r>
      <w:r w:rsidRPr="00A40084">
        <w:rPr>
          <w:rStyle w:val="a4"/>
          <w:rFonts w:ascii="Georgia" w:hAnsi="Georgia"/>
          <w:b w:val="0"/>
          <w:color w:val="333333"/>
          <w:sz w:val="28"/>
          <w:szCs w:val="28"/>
          <w:shd w:val="clear" w:color="auto" w:fill="FFFFFF"/>
        </w:rPr>
        <w:t>»</w:t>
      </w:r>
      <w:r w:rsidRPr="00A40084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 xml:space="preserve"> – </w:t>
      </w:r>
      <w:r w:rsidRPr="00A40084">
        <w:rPr>
          <w:rFonts w:ascii="Georgia" w:hAnsi="Georgia"/>
          <w:color w:val="333333"/>
          <w:sz w:val="28"/>
          <w:szCs w:val="28"/>
          <w:shd w:val="clear" w:color="auto" w:fill="FFFFFF"/>
        </w:rPr>
        <w:t>создание интерактивной карты образовательного сообщества Ирбитского МО.</w:t>
      </w:r>
    </w:p>
    <w:p w:rsidR="00A40084" w:rsidRDefault="00A40084" w:rsidP="00A40084">
      <w:pPr>
        <w:spacing w:after="0" w:line="240" w:lineRule="auto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были предложены конкурсные мероприятия: "Я вижу это так..." («</w:t>
      </w:r>
      <w:proofErr w:type="spell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Инфостарт</w:t>
      </w:r>
      <w:proofErr w:type="spell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»), "Компьютерная фантазия", "Сам себе режиссер" («</w:t>
      </w:r>
      <w:proofErr w:type="spell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Цифрографика</w:t>
      </w:r>
      <w:proofErr w:type="spell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»), "Реклама".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</w:t>
      </w:r>
      <w:bookmarkStart w:id="0" w:name="_GoBack"/>
      <w:bookmarkEnd w:id="0"/>
      <w:r w:rsidRPr="00A4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</w:t>
      </w: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Конкурсных мероприятий - объединение участников образовательного процесса, увлеченных различными сферами деятельности (историей, краеведением, техническим творчеством, фотографией и виртуальной реальностью), их родителей, педагогов Ирбитского МО для создания проекта "</w:t>
      </w:r>
      <w:proofErr w:type="spell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IsmartMO</w:t>
      </w:r>
      <w:proofErr w:type="spell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" - интерактивной карты образовательного сообщества Ирбитского МО.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Старт проекту дали 5 школ Ирбитского МО, принявших участие в Конкурсных мероприятиях: МОУ «Дубская СОШ», МАОУ </w:t>
      </w:r>
      <w:proofErr w:type="spellStart"/>
      <w:r w:rsidRPr="00A400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Черновская</w:t>
      </w:r>
      <w:proofErr w:type="spellEnd"/>
      <w:r w:rsidRPr="00A400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СОШ, МАОУ Зайковская СОШ №2, МОУ Зайковская СОШ №1, МОУ «Килачевская СОШ».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10 участников представили 12 интересных работ, которые рассказывают об их школе, работниках школы или интересных местах в школе. Ребята интересно преподнесли, казалось бы, не очень интересные вещи…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оценивать такое разнообразие информации, так как каждая работа – маленькое путешествие в какой-либо мир, чью-то судьбу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конкурс – есть конкурс.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распределились следующим образом:</w:t>
      </w:r>
    </w:p>
    <w:p w:rsidR="00A40084" w:rsidRPr="00A40084" w:rsidRDefault="00A40084" w:rsidP="00A40084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"Я вижу это так..." («</w:t>
      </w:r>
      <w:proofErr w:type="spellStart"/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Инфостарт</w:t>
      </w:r>
      <w:proofErr w:type="spellEnd"/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»).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</w:t>
      </w:r>
      <w:proofErr w:type="gram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proofErr w:type="gram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работ из </w:t>
      </w:r>
      <w:proofErr w:type="spell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Дубской</w:t>
      </w:r>
      <w:proofErr w:type="spell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Черновской</w:t>
      </w:r>
      <w:proofErr w:type="spell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школ. Экспертами принято решение отметить 2 работы, набравшие наибольшее количество баллов: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 место </w:t>
      </w: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заняла Большакова Софья, МАОУ </w:t>
      </w:r>
      <w:proofErr w:type="spell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Чёрновская</w:t>
      </w:r>
      <w:proofErr w:type="spell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с работой «Школьный музей» на тему «Интересное место», руководитель Большакова Арина Александровна, педагог-организатор «Точки Роста».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2 место </w:t>
      </w: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заняла </w:t>
      </w:r>
      <w:proofErr w:type="spell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Фалалеева</w:t>
      </w:r>
      <w:proofErr w:type="spell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Лия, МАОУ </w:t>
      </w:r>
      <w:proofErr w:type="spell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Чёрновская</w:t>
      </w:r>
      <w:proofErr w:type="spell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с работой «Школьный архив» на тему «Неизведанный уголок», руководитель Большакова Арина Александровна, педагог-организатор «Точки Роста».</w:t>
      </w:r>
    </w:p>
    <w:p w:rsidR="00A40084" w:rsidRPr="00A40084" w:rsidRDefault="00A40084" w:rsidP="00A40084">
      <w:pPr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"Сам себе режиссер" («</w:t>
      </w:r>
      <w:proofErr w:type="spellStart"/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Цифрографика</w:t>
      </w:r>
      <w:proofErr w:type="spellEnd"/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»):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представлены 4 работы из Килачевской, Зайковской №1 и Зайковской №2 школ. Экспертами отмечена одна работа, набравшая наибольшее количество баллов: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 место </w:t>
      </w: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заняла </w:t>
      </w:r>
      <w:proofErr w:type="spell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Витковских</w:t>
      </w:r>
      <w:proofErr w:type="spell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Валерия, МОУ «</w:t>
      </w:r>
      <w:proofErr w:type="spell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Килачёвская</w:t>
      </w:r>
      <w:proofErr w:type="spell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с работой «Знакомые незнакомцы» на тему «Славе – не меркнуть, традициям – жить!», руководитель Евдокимова Анна Васильевна, учитель английского языка.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особому решению экспертной комиссии, отступив от положения конкурса, за оригинальную идею и творческий подход к работе </w:t>
      </w:r>
      <w:r w:rsidRPr="00A40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дипломом победителя</w:t>
      </w: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награждается  </w:t>
      </w:r>
      <w:proofErr w:type="spell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Ичкова</w:t>
      </w:r>
      <w:proofErr w:type="spell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Дарина</w:t>
      </w:r>
      <w:proofErr w:type="spell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обучающаяся </w:t>
      </w: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Зайковская СОШ № 2, с работой «Неизвестный уголок Зайковской СОШ № 2» на тему «Неизвестный уголок», руководитель Осипова Лариса Николаевна, руководитель детского объединения «Информационное проектирование».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конкурсах </w:t>
      </w:r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"Компьютерная фантазия"</w:t>
      </w: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"Реклама"</w:t>
      </w: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по одной работе, места не присуждаются.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участникам отправлены сертификаты участия, победителям </w:t>
      </w:r>
      <w:proofErr w:type="gram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ипломы и призы, руководителям, подготовившим победителей – благодарности.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победителей и руководителей!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наградные материалы, итоги конкурсов и работы размещены на сайте МОУ ДО «Центр внешкольной работы» (</w:t>
      </w:r>
      <w:hyperlink r:id="rId6" w:history="1">
        <w:r w:rsidRPr="00A4008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http://z-cvr.ru/</w:t>
        </w:r>
      </w:hyperlink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направленности   </w:t>
      </w:r>
      <w:proofErr w:type="gram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</w:t>
      </w:r>
      <w:proofErr w:type="gram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участие в проекте только начинается.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будут использованы для создания интерактивной карты образовательного сообщества Ирбитского МО.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к участию в создании карты всех желающих.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Уважаемые коллеги, большинство из вас работает не первый год и за плечами не одна созданная работа о своей образовательной организации, не стесняйтесь участвовать в Конкурсных мероприятиях, создадим ВМЕСТЕ интерактивную карту образовательного сообщества Ирбитского МО. 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оставайтесь в стороне, поделитесь своими впечатлениями и знаниями о своей организации. Совместными усилиями мы покажем, что и в нашем районе много интересного и неизученного, привлечем общественность к посещению нашего красивого района, будем гордиться нашей Малой Родиной и тем, что нам довелось проживать именно здесь.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подготовила</w:t>
      </w:r>
    </w:p>
    <w:p w:rsidR="00A40084" w:rsidRPr="00A40084" w:rsidRDefault="00A40084" w:rsidP="00A400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– организатор </w:t>
      </w:r>
      <w:proofErr w:type="spellStart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Шайдурова</w:t>
      </w:r>
      <w:proofErr w:type="spellEnd"/>
      <w:r w:rsidRPr="00A4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A73D93" w:rsidRPr="00A40084" w:rsidRDefault="00A73D93" w:rsidP="00A4008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73D93" w:rsidRPr="00A4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59"/>
    <w:multiLevelType w:val="multilevel"/>
    <w:tmpl w:val="DCEE2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E7820"/>
    <w:multiLevelType w:val="multilevel"/>
    <w:tmpl w:val="7480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84"/>
    <w:rsid w:val="00A40084"/>
    <w:rsid w:val="00A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84"/>
    <w:rPr>
      <w:b/>
      <w:bCs/>
    </w:rPr>
  </w:style>
  <w:style w:type="character" w:styleId="a5">
    <w:name w:val="Hyperlink"/>
    <w:basedOn w:val="a0"/>
    <w:uiPriority w:val="99"/>
    <w:semiHidden/>
    <w:unhideWhenUsed/>
    <w:rsid w:val="00A40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84"/>
    <w:rPr>
      <w:b/>
      <w:bCs/>
    </w:rPr>
  </w:style>
  <w:style w:type="character" w:styleId="a5">
    <w:name w:val="Hyperlink"/>
    <w:basedOn w:val="a0"/>
    <w:uiPriority w:val="99"/>
    <w:semiHidden/>
    <w:unhideWhenUsed/>
    <w:rsid w:val="00A40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-cv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2020-05-31T00:03:00Z</dcterms:created>
  <dcterms:modified xsi:type="dcterms:W3CDTF">2020-05-31T00:10:00Z</dcterms:modified>
</cp:coreProperties>
</file>