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9" w:rsidRPr="00225D49" w:rsidRDefault="00225D49" w:rsidP="00225D49">
      <w:pPr>
        <w:spacing w:after="0" w:line="240" w:lineRule="auto"/>
        <w:rPr>
          <w:b/>
          <w:sz w:val="28"/>
          <w:szCs w:val="28"/>
        </w:rPr>
      </w:pPr>
      <w:r w:rsidRPr="00225D49">
        <w:rPr>
          <w:b/>
          <w:sz w:val="28"/>
          <w:szCs w:val="28"/>
        </w:rPr>
        <w:t xml:space="preserve">Кадетская дружба </w:t>
      </w:r>
    </w:p>
    <w:p w:rsidR="00225D49" w:rsidRPr="00225D49" w:rsidRDefault="00225D49" w:rsidP="00225D49">
      <w:pPr>
        <w:spacing w:after="0" w:line="240" w:lineRule="auto"/>
        <w:rPr>
          <w:sz w:val="28"/>
          <w:szCs w:val="28"/>
        </w:rPr>
      </w:pPr>
      <w:r w:rsidRPr="00225D49">
        <w:rPr>
          <w:sz w:val="28"/>
          <w:szCs w:val="28"/>
        </w:rPr>
        <w:t xml:space="preserve">автор </w:t>
      </w:r>
      <w:proofErr w:type="spellStart"/>
      <w:r w:rsidRPr="00225D49">
        <w:rPr>
          <w:sz w:val="28"/>
          <w:szCs w:val="28"/>
        </w:rPr>
        <w:t>Д.Елагина</w:t>
      </w:r>
      <w:bookmarkStart w:id="0" w:name="_GoBack"/>
      <w:bookmarkEnd w:id="0"/>
      <w:proofErr w:type="spellEnd"/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1. Этот путь мы выбрали с тобой: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Жить большой кадетскою семьёй,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И, значит, надо быть рядом.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Наших целей планка высока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И мечты, как бурная река,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Несут, сметая преграды!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b/>
          <w:sz w:val="24"/>
          <w:szCs w:val="24"/>
        </w:rPr>
        <w:t>Припев</w:t>
      </w:r>
      <w:r w:rsidRPr="00225D49">
        <w:rPr>
          <w:rFonts w:ascii="Times New Roman" w:hAnsi="Times New Roman" w:cs="Times New Roman"/>
          <w:sz w:val="24"/>
          <w:szCs w:val="24"/>
        </w:rPr>
        <w:t>: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Дай руку, кадет,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Ты друг мой надёжный.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Иди лишь вперёд,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Всё в жизни возможно!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Традиции чти сквозь времени призму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И делом своим прославишь Отчизну!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2. Сто "нельзя" и в клеточку тетрадь.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Сто дорог придётся прошагать,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Стремясь к вершинам не детским.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В ногу нам со временем идти,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Не упасть и крылья обрести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Поможет Корпус Кадетский!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b/>
          <w:sz w:val="24"/>
          <w:szCs w:val="24"/>
        </w:rPr>
        <w:t>Пр</w:t>
      </w:r>
      <w:r w:rsidRPr="00225D49">
        <w:rPr>
          <w:rFonts w:ascii="Times New Roman" w:hAnsi="Times New Roman" w:cs="Times New Roman"/>
          <w:sz w:val="24"/>
          <w:szCs w:val="24"/>
        </w:rPr>
        <w:t>.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3. Утро. Плац. Любимый Петербург.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Зов трубы и барабанный стук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Доносят звуки оркестра.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Там, вдали, горит твоя звезда,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Друг, мы не забудем никогда-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sz w:val="24"/>
          <w:szCs w:val="24"/>
        </w:rPr>
        <w:t>Всё начиналось с кадетства!</w:t>
      </w: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D49" w:rsidRPr="00225D49" w:rsidRDefault="00225D49" w:rsidP="002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49">
        <w:rPr>
          <w:rFonts w:ascii="Times New Roman" w:hAnsi="Times New Roman" w:cs="Times New Roman"/>
          <w:b/>
          <w:sz w:val="24"/>
          <w:szCs w:val="24"/>
        </w:rPr>
        <w:t>Пр</w:t>
      </w:r>
      <w:r w:rsidRPr="00225D49">
        <w:rPr>
          <w:rFonts w:ascii="Times New Roman" w:hAnsi="Times New Roman" w:cs="Times New Roman"/>
          <w:sz w:val="24"/>
          <w:szCs w:val="24"/>
        </w:rPr>
        <w:t>. – Проигрыш + вокализ - Пр. - (2р)</w:t>
      </w:r>
    </w:p>
    <w:p w:rsidR="00225D49" w:rsidRPr="00225D49" w:rsidRDefault="00225D49" w:rsidP="00225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49" w:rsidRPr="00225D49" w:rsidRDefault="00225D49" w:rsidP="00225D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5D49" w:rsidRPr="0022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9"/>
    <w:rsid w:val="00225D49"/>
    <w:rsid w:val="005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2020-11-06T10:34:00Z</dcterms:created>
  <dcterms:modified xsi:type="dcterms:W3CDTF">2020-11-06T10:35:00Z</dcterms:modified>
</cp:coreProperties>
</file>